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193" w:rsidRPr="00FF0D76" w:rsidRDefault="00955193" w:rsidP="00955193">
      <w:pPr>
        <w:shd w:val="clear" w:color="auto" w:fill="FFFFFF"/>
        <w:jc w:val="center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АДМИНИСТРАЦИЯ</w:t>
      </w:r>
    </w:p>
    <w:p w:rsidR="00955193" w:rsidRPr="00FF0D76" w:rsidRDefault="00955193" w:rsidP="0095519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КРАСНОВСКОГО СЕЛЬСКОГО ПОСЕЛЕНИЯ</w:t>
      </w:r>
    </w:p>
    <w:p w:rsidR="00955193" w:rsidRDefault="00955193" w:rsidP="00955193">
      <w:pPr>
        <w:keepNext/>
        <w:jc w:val="center"/>
        <w:outlineLvl w:val="2"/>
        <w:rPr>
          <w:b/>
          <w:bCs/>
          <w:sz w:val="32"/>
          <w:szCs w:val="32"/>
        </w:rPr>
      </w:pPr>
      <w:r w:rsidRPr="00FF0D76">
        <w:rPr>
          <w:b/>
          <w:bCs/>
          <w:sz w:val="32"/>
          <w:szCs w:val="32"/>
        </w:rPr>
        <w:t>ТАРАСОВСКОГО РАЙОНА РОСТОВСКОЙ ОБЛАСТИ</w:t>
      </w:r>
    </w:p>
    <w:p w:rsidR="00955193" w:rsidRDefault="00955193" w:rsidP="00955193">
      <w:pPr>
        <w:keepNext/>
        <w:jc w:val="center"/>
        <w:outlineLvl w:val="2"/>
        <w:rPr>
          <w:b/>
          <w:bCs/>
          <w:sz w:val="32"/>
          <w:szCs w:val="32"/>
        </w:rPr>
      </w:pPr>
    </w:p>
    <w:p w:rsidR="00955193" w:rsidRPr="00955193" w:rsidRDefault="00955193" w:rsidP="00955193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  <w:t>П</w:t>
      </w:r>
      <w:r w:rsidRPr="00FF0D76">
        <w:rPr>
          <w:b/>
          <w:sz w:val="32"/>
          <w:szCs w:val="32"/>
        </w:rPr>
        <w:t>ОСТАНОВЛЕНИЕ</w:t>
      </w:r>
    </w:p>
    <w:p w:rsidR="00955193" w:rsidRDefault="00955193" w:rsidP="00955193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 w:rsidRPr="00FF0D76">
        <w:rPr>
          <w:spacing w:val="-4"/>
          <w:sz w:val="28"/>
          <w:szCs w:val="28"/>
        </w:rPr>
        <w:t>01.03.2018 года</w:t>
      </w:r>
      <w:r w:rsidRPr="00FF0D76">
        <w:rPr>
          <w:rFonts w:ascii="Arial" w:hAnsi="Arial" w:cs="Arial"/>
          <w:sz w:val="28"/>
          <w:szCs w:val="28"/>
        </w:rPr>
        <w:tab/>
      </w:r>
      <w:r w:rsidRPr="00FF0D7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</w:t>
      </w:r>
      <w:r w:rsidRPr="00FF0D76">
        <w:rPr>
          <w:rFonts w:ascii="Arial" w:cs="Arial"/>
          <w:sz w:val="28"/>
          <w:szCs w:val="28"/>
        </w:rPr>
        <w:tab/>
      </w:r>
      <w:r w:rsidRPr="00FF0D76">
        <w:rPr>
          <w:spacing w:val="-1"/>
          <w:sz w:val="28"/>
          <w:szCs w:val="28"/>
        </w:rPr>
        <w:t>х.Верхний Митякин</w:t>
      </w:r>
    </w:p>
    <w:p w:rsidR="0019505C" w:rsidRDefault="0019505C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5CA" w:rsidRP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О создании межведомственной комиссии по обследованию, категорированию и</w:t>
      </w:r>
    </w:p>
    <w:p w:rsid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 xml:space="preserve">паспортизации мест массового пребывания людей на территории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и </w:t>
      </w:r>
      <w:r w:rsidRPr="006C65CA">
        <w:rPr>
          <w:sz w:val="28"/>
          <w:szCs w:val="28"/>
        </w:rPr>
        <w:t xml:space="preserve">об утверждении Положения о межведомственной комиссии по обследованию, категорированию и </w:t>
      </w:r>
      <w:r w:rsidR="00955193" w:rsidRPr="006C65CA">
        <w:rPr>
          <w:sz w:val="28"/>
          <w:szCs w:val="28"/>
        </w:rPr>
        <w:t>паспортизации мест</w:t>
      </w:r>
      <w:r w:rsidRPr="006C65CA">
        <w:rPr>
          <w:sz w:val="28"/>
          <w:szCs w:val="28"/>
        </w:rPr>
        <w:t xml:space="preserve"> массового пребывания людей на территории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</w:p>
    <w:p w:rsidR="0019505C" w:rsidRPr="006C65CA" w:rsidRDefault="0019505C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193" w:rsidRDefault="00955193" w:rsidP="000B76C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65CA" w:rsidRPr="006C65CA">
        <w:rPr>
          <w:sz w:val="28"/>
          <w:szCs w:val="28"/>
        </w:rPr>
        <w:t xml:space="preserve"> соответствии с </w:t>
      </w:r>
      <w:r w:rsidRPr="00955193">
        <w:rPr>
          <w:sz w:val="28"/>
          <w:szCs w:val="28"/>
        </w:rPr>
        <w:t>п. 6.1 ч. 1 ст. 15 Федерального закона от 06.10.2003 № 131-ФЗ «Об общих принципах организации местного самоуправления в Российской Федерации», частями 3, 4 ст. 5 Федерального закона от 06.03.2006 № 35-ФЗ «О противодействии терроризму»</w:t>
      </w:r>
      <w:r>
        <w:rPr>
          <w:sz w:val="28"/>
          <w:szCs w:val="28"/>
        </w:rPr>
        <w:t xml:space="preserve">, </w:t>
      </w:r>
      <w:r w:rsidR="006C65CA" w:rsidRPr="006C65CA">
        <w:rPr>
          <w:sz w:val="28"/>
          <w:szCs w:val="28"/>
        </w:rPr>
        <w:t>требованиями к антитеррористической защищенности мест массового пребывания людей, утвержденными постановлением Правительства Российской Федерации от 25 марта 2015 года № 272 «</w:t>
      </w:r>
      <w:r w:rsidRPr="00955193">
        <w:rPr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6C65CA" w:rsidRPr="006C65CA">
        <w:rPr>
          <w:sz w:val="28"/>
          <w:szCs w:val="28"/>
        </w:rPr>
        <w:t xml:space="preserve">», </w:t>
      </w:r>
      <w:r>
        <w:rPr>
          <w:sz w:val="28"/>
          <w:szCs w:val="28"/>
        </w:rPr>
        <w:t>в</w:t>
      </w:r>
      <w:r w:rsidRPr="00955193">
        <w:rPr>
          <w:sz w:val="28"/>
          <w:szCs w:val="28"/>
        </w:rPr>
        <w:t xml:space="preserve"> целях организации и выполнения мероприятий по обследованию, категорированию и паспортизации мест массового пребывания </w:t>
      </w:r>
      <w:r>
        <w:rPr>
          <w:sz w:val="28"/>
          <w:szCs w:val="28"/>
        </w:rPr>
        <w:t>людей на территории Красновског</w:t>
      </w:r>
      <w:r w:rsidRPr="00955193">
        <w:rPr>
          <w:sz w:val="28"/>
          <w:szCs w:val="28"/>
        </w:rPr>
        <w:t>о сельского поселения,</w:t>
      </w:r>
      <w:r>
        <w:rPr>
          <w:sz w:val="28"/>
          <w:szCs w:val="28"/>
        </w:rPr>
        <w:t xml:space="preserve"> </w:t>
      </w:r>
      <w:r w:rsidR="000B76C4" w:rsidRPr="00CA1F3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Красновского сельского поселения </w:t>
      </w:r>
    </w:p>
    <w:p w:rsidR="00955193" w:rsidRDefault="00955193" w:rsidP="000B76C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76C4" w:rsidRPr="00955193" w:rsidRDefault="00955193" w:rsidP="00955193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78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1. Создать межведомственную комиссию по обследованию, категорированию и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паспортизации мест массового пребывания людей на территории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(далее - Комиссия).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2. Утвердить Положение о межведомственной комиссии по обследованию,</w:t>
      </w:r>
    </w:p>
    <w:p w:rsidR="006C65CA" w:rsidRPr="006C65CA" w:rsidRDefault="006C65CA" w:rsidP="00AE02B7">
      <w:pPr>
        <w:jc w:val="both"/>
        <w:rPr>
          <w:sz w:val="28"/>
          <w:szCs w:val="28"/>
        </w:rPr>
      </w:pPr>
      <w:r w:rsidRPr="006C65CA">
        <w:rPr>
          <w:sz w:val="28"/>
          <w:szCs w:val="28"/>
        </w:rPr>
        <w:t>категорированию и паспортизации мест массового пребывания людей на территории</w:t>
      </w:r>
      <w:r w:rsidR="0019505C" w:rsidRPr="0019505C">
        <w:rPr>
          <w:sz w:val="28"/>
          <w:szCs w:val="28"/>
        </w:rPr>
        <w:t xml:space="preserve">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Pr="006C65CA">
        <w:rPr>
          <w:sz w:val="28"/>
          <w:szCs w:val="28"/>
        </w:rPr>
        <w:t xml:space="preserve"> (Приложение № 1).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3. Утвердить состав межведомственной комиссии по обследованию, категорированию</w:t>
      </w:r>
      <w:r w:rsidR="0019505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и паспортизации мест массового пребывания людей на территории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2).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4. Утвердить форму Акта обследования и категорирования места массового</w:t>
      </w:r>
    </w:p>
    <w:p w:rsidR="006C65CA" w:rsidRPr="006C65CA" w:rsidRDefault="006C65CA" w:rsidP="00AE02B7">
      <w:pPr>
        <w:jc w:val="both"/>
        <w:rPr>
          <w:sz w:val="28"/>
          <w:szCs w:val="28"/>
        </w:rPr>
      </w:pPr>
      <w:r w:rsidRPr="006C65CA">
        <w:rPr>
          <w:sz w:val="28"/>
          <w:szCs w:val="28"/>
        </w:rPr>
        <w:t>пребывания людей на территории</w:t>
      </w:r>
      <w:r w:rsidR="0019505C" w:rsidRPr="0019505C">
        <w:rPr>
          <w:sz w:val="28"/>
          <w:szCs w:val="28"/>
        </w:rPr>
        <w:t xml:space="preserve">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Pr="006C65CA">
        <w:rPr>
          <w:sz w:val="28"/>
          <w:szCs w:val="28"/>
        </w:rPr>
        <w:t xml:space="preserve"> (Приложение № 3).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5. Организацию и координацию мероприятий по обследованию, категорированию и</w:t>
      </w:r>
      <w:r w:rsidR="0019505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паспортизации мест массового пребывания людей на территории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возложить на созданную Комиссию.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6. </w:t>
      </w:r>
      <w:r w:rsidR="0019505C">
        <w:rPr>
          <w:sz w:val="28"/>
          <w:szCs w:val="28"/>
        </w:rPr>
        <w:t>Н</w:t>
      </w:r>
      <w:r w:rsidR="006C65CA" w:rsidRPr="006C65CA">
        <w:rPr>
          <w:sz w:val="28"/>
          <w:szCs w:val="28"/>
        </w:rPr>
        <w:t xml:space="preserve">астоящее постановление разместить на официальном сайте Администрации </w:t>
      </w:r>
      <w:r w:rsidR="00955193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19505C" w:rsidRPr="006C65CA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в информационно-телекоммуникационной сети «Интернет».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955193" w:rsidRDefault="00955193" w:rsidP="00AE02B7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05C" w:rsidRPr="003B445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19505C" w:rsidRPr="003B445D" w:rsidRDefault="00955193" w:rsidP="00AE02B7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Красновского </w:t>
      </w:r>
      <w:r w:rsidR="0019505C">
        <w:rPr>
          <w:sz w:val="28"/>
          <w:szCs w:val="28"/>
        </w:rPr>
        <w:t xml:space="preserve">сельского поселения                    </w:t>
      </w:r>
      <w:r>
        <w:rPr>
          <w:sz w:val="28"/>
          <w:szCs w:val="28"/>
        </w:rPr>
        <w:t xml:space="preserve">                             Г.В. Бадаев</w:t>
      </w:r>
    </w:p>
    <w:p w:rsidR="0019505C" w:rsidRPr="003B445D" w:rsidRDefault="0019505C" w:rsidP="00AE02B7">
      <w:pPr>
        <w:jc w:val="both"/>
        <w:rPr>
          <w:sz w:val="28"/>
          <w:szCs w:val="28"/>
        </w:rPr>
      </w:pPr>
    </w:p>
    <w:p w:rsidR="0019505C" w:rsidRPr="003B445D" w:rsidRDefault="0019505C" w:rsidP="00AE02B7">
      <w:pPr>
        <w:jc w:val="both"/>
        <w:rPr>
          <w:sz w:val="28"/>
          <w:szCs w:val="28"/>
        </w:rPr>
      </w:pPr>
    </w:p>
    <w:p w:rsidR="0019505C" w:rsidRPr="003B445D" w:rsidRDefault="0019505C" w:rsidP="00AE02B7">
      <w:pPr>
        <w:jc w:val="both"/>
        <w:rPr>
          <w:sz w:val="28"/>
          <w:szCs w:val="28"/>
        </w:rPr>
      </w:pPr>
    </w:p>
    <w:p w:rsidR="0019505C" w:rsidRPr="00616883" w:rsidRDefault="0019505C" w:rsidP="00AE02B7">
      <w:pPr>
        <w:jc w:val="both"/>
      </w:pPr>
    </w:p>
    <w:p w:rsidR="0019505C" w:rsidRPr="00616883" w:rsidRDefault="0019505C" w:rsidP="00AE02B7">
      <w:pPr>
        <w:pStyle w:val="a4"/>
        <w:widowControl w:val="0"/>
        <w:jc w:val="both"/>
        <w:rPr>
          <w:b/>
          <w:szCs w:val="24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616883" w:rsidRDefault="00616883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955193" w:rsidRDefault="00955193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955193" w:rsidRDefault="00955193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955193" w:rsidRDefault="00955193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955193" w:rsidRDefault="00955193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955193" w:rsidRDefault="00955193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19505C" w:rsidRPr="006C65CA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AE02B7" w:rsidRDefault="00AE02B7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Приложение 1</w:t>
      </w:r>
    </w:p>
    <w:p w:rsidR="00AE02B7" w:rsidRDefault="00AE02B7" w:rsidP="000A0CEE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к постановлению</w:t>
      </w:r>
    </w:p>
    <w:p w:rsidR="00AE02B7" w:rsidRDefault="00AE02B7" w:rsidP="000A0CEE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5193">
        <w:rPr>
          <w:sz w:val="24"/>
        </w:rPr>
        <w:t>Красновского</w:t>
      </w:r>
    </w:p>
    <w:p w:rsidR="00AE02B7" w:rsidRDefault="00AE02B7" w:rsidP="000A0CEE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сельского поселения</w:t>
      </w:r>
    </w:p>
    <w:p w:rsidR="00AE02B7" w:rsidRDefault="00AE02B7" w:rsidP="000A0CEE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</w:t>
      </w:r>
      <w:r w:rsidR="00955193">
        <w:rPr>
          <w:sz w:val="24"/>
        </w:rPr>
        <w:t xml:space="preserve">15 от 01.03.2018 </w:t>
      </w:r>
      <w:r>
        <w:rPr>
          <w:sz w:val="24"/>
        </w:rPr>
        <w:t>года</w:t>
      </w:r>
    </w:p>
    <w:p w:rsidR="00AE02B7" w:rsidRDefault="00AE02B7" w:rsidP="000A0CEE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ПОЛОЖЕНИЕ</w:t>
      </w: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О МЕЖВЕДОМСТВЕННОЙ КОМИССИИ ПО ОБСЛЕДОВАНИЮ,</w:t>
      </w:r>
    </w:p>
    <w:p w:rsid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КАТЕГОРИРОВАНИЮ И ПАСПОРТИЗАЦИИ МЕСТ МАССОВОГО ПРЕБЫВАНИЯ</w:t>
      </w:r>
      <w:r w:rsidR="00DB27BC">
        <w:rPr>
          <w:b/>
          <w:bCs/>
          <w:sz w:val="28"/>
          <w:szCs w:val="28"/>
        </w:rPr>
        <w:t xml:space="preserve"> </w:t>
      </w:r>
      <w:r w:rsidRPr="006C65CA">
        <w:rPr>
          <w:b/>
          <w:bCs/>
          <w:sz w:val="28"/>
          <w:szCs w:val="28"/>
        </w:rPr>
        <w:t xml:space="preserve">ЛЮДЕЙ НА ТЕРРИТОРИИ </w:t>
      </w:r>
      <w:r w:rsidR="00955193">
        <w:rPr>
          <w:b/>
          <w:bCs/>
          <w:sz w:val="28"/>
          <w:szCs w:val="28"/>
        </w:rPr>
        <w:t>КРАСНОВСКОГО</w:t>
      </w:r>
      <w:r w:rsidR="00DB27BC">
        <w:rPr>
          <w:b/>
          <w:bCs/>
          <w:sz w:val="28"/>
          <w:szCs w:val="28"/>
        </w:rPr>
        <w:t xml:space="preserve"> СЕЛЬСКОГО ПОСЕЛЕНИЯ</w:t>
      </w:r>
    </w:p>
    <w:p w:rsidR="00DB27BC" w:rsidRPr="006C65CA" w:rsidRDefault="00DB27BC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C65CA" w:rsidRP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1. ОБЩИЕ ПОЛОЖЕНИЯ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1.1. Настоящее Положение разработано в соответствии с требованиями к</w:t>
      </w:r>
    </w:p>
    <w:p w:rsidR="00DB27BC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антитеррористической защищенности мест массового пребывания людей, утвержденными</w:t>
      </w:r>
      <w:r w:rsidR="00DB27BC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постановлением Правительства Российской Федерации от 25 марта 2015 года № 272 «</w:t>
      </w:r>
      <w:r w:rsidR="00955193" w:rsidRPr="00955193">
        <w:rPr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Pr="006C65CA">
        <w:rPr>
          <w:sz w:val="28"/>
          <w:szCs w:val="28"/>
        </w:rPr>
        <w:t>»</w:t>
      </w:r>
      <w:r w:rsidR="00955193">
        <w:rPr>
          <w:sz w:val="28"/>
          <w:szCs w:val="28"/>
        </w:rPr>
        <w:t>.</w:t>
      </w:r>
      <w:r w:rsidR="00DB27BC">
        <w:rPr>
          <w:sz w:val="28"/>
          <w:szCs w:val="28"/>
        </w:rPr>
        <w:t xml:space="preserve"> 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1.2. Межведомственная комиссия по обследованию, категорированию и паспортизации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мест массового пребывания людей на территории </w:t>
      </w:r>
      <w:r w:rsidR="00955193">
        <w:rPr>
          <w:sz w:val="28"/>
          <w:szCs w:val="28"/>
        </w:rPr>
        <w:t>Красновского</w:t>
      </w:r>
      <w:r w:rsidR="00DB27B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(далее - Комиссия) является органом, осуществляющим деятельность по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проведению категорирования мест массового пребывания людей на </w:t>
      </w:r>
      <w:r w:rsidR="00955193" w:rsidRPr="006C65CA">
        <w:rPr>
          <w:sz w:val="28"/>
          <w:szCs w:val="28"/>
        </w:rPr>
        <w:t>территории</w:t>
      </w:r>
      <w:r w:rsidR="00955193">
        <w:rPr>
          <w:sz w:val="28"/>
          <w:szCs w:val="28"/>
        </w:rPr>
        <w:t xml:space="preserve"> Красновского</w:t>
      </w:r>
      <w:r w:rsidR="00DB27BC">
        <w:rPr>
          <w:sz w:val="28"/>
          <w:szCs w:val="28"/>
        </w:rPr>
        <w:t xml:space="preserve"> сельского поселения</w:t>
      </w:r>
    </w:p>
    <w:p w:rsidR="006C65CA" w:rsidRPr="006C65CA" w:rsidRDefault="00616883" w:rsidP="009551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1.3. Комиссия в своей деятельности руководствуется Федеральными законами от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06.10.2003 № 131-ФЗ «Об общих принципах организации местного самоуправления в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Российской Федерации», от 06.03.2006 № 35-ФЗ «О противодействии терроризму»,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постановлением Правительства Российской Федерации от 25 марта 2015 года № 272 «</w:t>
      </w:r>
      <w:r w:rsidR="00955193" w:rsidRPr="00955193">
        <w:rPr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6C65CA" w:rsidRPr="006C65CA">
        <w:rPr>
          <w:sz w:val="28"/>
          <w:szCs w:val="28"/>
        </w:rPr>
        <w:t>», иными нормативными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правовыми актами Российской Федерации, законами и нормативными правовыми актами,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 а также настоящим Положением.</w:t>
      </w:r>
    </w:p>
    <w:p w:rsidR="00D057B4" w:rsidRDefault="00D057B4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65CA" w:rsidRP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2. ОСНОВНЫЕ ЗАДАЧИ И ФУНКЦИИ КОМИССИИ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65CA" w:rsidRPr="006C65CA">
        <w:rPr>
          <w:sz w:val="28"/>
          <w:szCs w:val="28"/>
        </w:rPr>
        <w:t>2. Основными задачами Комиссии являются: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2.1. Проведение категорирования мест массового пребывания людей на территории</w:t>
      </w:r>
      <w:r w:rsidR="00DB27BC" w:rsidRPr="00DB27BC">
        <w:rPr>
          <w:sz w:val="28"/>
          <w:szCs w:val="28"/>
        </w:rPr>
        <w:t xml:space="preserve"> </w:t>
      </w:r>
      <w:r w:rsidR="00955193">
        <w:rPr>
          <w:sz w:val="28"/>
          <w:szCs w:val="28"/>
        </w:rPr>
        <w:t>Красновского</w:t>
      </w:r>
      <w:r w:rsidR="00DB27BC">
        <w:rPr>
          <w:sz w:val="28"/>
          <w:szCs w:val="28"/>
        </w:rPr>
        <w:t xml:space="preserve"> сельского поселения </w:t>
      </w:r>
      <w:r w:rsidR="00955193">
        <w:rPr>
          <w:sz w:val="28"/>
          <w:szCs w:val="28"/>
        </w:rPr>
        <w:t xml:space="preserve">в целях установления </w:t>
      </w:r>
      <w:r w:rsidR="006C65CA" w:rsidRPr="006C65CA">
        <w:rPr>
          <w:sz w:val="28"/>
          <w:szCs w:val="28"/>
        </w:rPr>
        <w:t>дифференцированных требований к обеспечению их безопасности с учетом степени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потенциальной опасности и угрозы совершения в местах массового пребывания людей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террористических актов и их возможных последствий.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65CA" w:rsidRPr="006C65CA">
        <w:rPr>
          <w:sz w:val="28"/>
          <w:szCs w:val="28"/>
        </w:rPr>
        <w:t>2.2. Определение степени угрозы совершения террористического акта на основании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данных о совершенных и предотвращенных террористических актах в муниципальном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образовании, на территории которого расположено место массового пребывания людей.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2.3. Определение возможных последствий совершения террористического акта в месте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массового пребывания людей на основании прогнозных показателей о количестве людей,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которые могут погибнуть или получить вред здоровью.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 xml:space="preserve">2.4. Проведение мониторинга одновременного пребывания и (или) </w:t>
      </w:r>
      <w:r w:rsidR="00955193" w:rsidRPr="006C65CA">
        <w:rPr>
          <w:sz w:val="28"/>
          <w:szCs w:val="28"/>
        </w:rPr>
        <w:t>передвижения</w:t>
      </w:r>
      <w:r w:rsidR="00955193">
        <w:rPr>
          <w:sz w:val="28"/>
          <w:szCs w:val="28"/>
        </w:rPr>
        <w:t xml:space="preserve"> людей</w:t>
      </w:r>
      <w:r w:rsidR="006C65CA" w:rsidRPr="006C65CA">
        <w:rPr>
          <w:sz w:val="28"/>
          <w:szCs w:val="28"/>
        </w:rPr>
        <w:t xml:space="preserve"> на территории места массового пребывания людей в течение 3 дней, включая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рабочие и выходные (праздничные) дни.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65CA" w:rsidRPr="006C65CA">
        <w:rPr>
          <w:sz w:val="28"/>
          <w:szCs w:val="28"/>
        </w:rPr>
        <w:t>2.5. Оформление акта обследования и категорирования места массового пребывания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людей, который составляется в 5 экземплярах, подписывается всеми членами комиссии и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является неотъемлемой частью паспорта безопасности места массового пребывания людей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(далее - паспорт безопасности).</w:t>
      </w:r>
    </w:p>
    <w:p w:rsidR="00210E64" w:rsidRDefault="00616883" w:rsidP="00210E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65CA" w:rsidRPr="006C65CA">
        <w:rPr>
          <w:sz w:val="28"/>
          <w:szCs w:val="28"/>
        </w:rPr>
        <w:t>2.6. Оформление паспорта безопасности на каждое место массового пребывания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людей после проведения его обследования и категорирования, в соответствии с частью 3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требований к антитеррористической защищенности мест массового пребывания людей и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формой паспорта безопасности мест массового пребывания людей, утвержденных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постановлением Правительства Российской Федерации от 25 марта 2015 года № 272 </w:t>
      </w:r>
      <w:r w:rsidR="00210E64" w:rsidRPr="00210E64">
        <w:rPr>
          <w:sz w:val="28"/>
          <w:szCs w:val="28"/>
        </w:rPr>
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 w:rsidR="00210E64">
        <w:rPr>
          <w:sz w:val="28"/>
          <w:szCs w:val="28"/>
        </w:rPr>
        <w:t>.</w:t>
      </w:r>
    </w:p>
    <w:p w:rsidR="006C65CA" w:rsidRPr="006C65CA" w:rsidRDefault="00616883" w:rsidP="00210E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2.7. Осуществление контроля за выполнением требований к антитеррористической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защищенности мест массового пребывания людей посредством организации и проведения</w:t>
      </w:r>
      <w:r w:rsidR="00DB27BC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плановых и внеплановых проверок </w:t>
      </w:r>
    </w:p>
    <w:p w:rsidR="00D057B4" w:rsidRDefault="00D057B4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65CA" w:rsidRP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3. ПОЛНОМОЧИЯ КОМИССИИ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 Для осуществления своих задач Комиссия имеет право: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3.1. Принимать в пределах своей компетенции решения, касающиеся организации,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координации мероприятий по обеспечению антитеррористической защищенности мест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массового пребывания людей путем: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3.1.1. Проведения организацио</w:t>
      </w:r>
      <w:r w:rsidR="00210E64">
        <w:rPr>
          <w:sz w:val="28"/>
          <w:szCs w:val="28"/>
        </w:rPr>
        <w:t xml:space="preserve">нных мероприятий по обеспечению </w:t>
      </w:r>
      <w:r w:rsidR="006C65CA" w:rsidRPr="006C65CA">
        <w:rPr>
          <w:sz w:val="28"/>
          <w:szCs w:val="28"/>
        </w:rPr>
        <w:t>антитеррористической защищенности мест массового пребывания людей, включая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категорирование мест массового пребывания людей, с учетом степени потенциальной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опасности и угрозы совершения на них террористического акта и его возможных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последствий;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3.1.2. Определения и устранения причин и условий, способствующих совершению в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местах массового пребывания людей террористических актов;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3.1.3. Контроля в едином информационном пространстве в режиме реального времени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обстановки, складывающейся в районах расположения мест массового пребывания людей;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3.1.4. Применения современных информационно-коммуникационных технологий для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обеспечения безопасности мест массового пребывания людей;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 xml:space="preserve">3.1.5. Контроля за соблюдением требований к обеспечению </w:t>
      </w:r>
      <w:r w:rsidR="00210E64" w:rsidRPr="006C65CA">
        <w:rPr>
          <w:sz w:val="28"/>
          <w:szCs w:val="28"/>
        </w:rPr>
        <w:t>антитеррористической</w:t>
      </w:r>
      <w:r w:rsidR="00210E64">
        <w:rPr>
          <w:sz w:val="28"/>
          <w:szCs w:val="28"/>
        </w:rPr>
        <w:t xml:space="preserve"> защищенности</w:t>
      </w:r>
      <w:r w:rsidR="006C65CA" w:rsidRPr="006C65CA">
        <w:rPr>
          <w:sz w:val="28"/>
          <w:szCs w:val="28"/>
        </w:rPr>
        <w:t xml:space="preserve"> мест массового пребывания людей;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3.1.6. Осуществления мероприятий по защите информации.</w:t>
      </w:r>
    </w:p>
    <w:p w:rsidR="00D057B4" w:rsidRDefault="00D057B4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0E64" w:rsidRPr="006C65CA" w:rsidRDefault="006C65CA" w:rsidP="00210E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4. ФОРМИРОВАНИЕ И ЧИСЛЕННОСТЬ КОМИССИИ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4.1. Члены Комиссии должны иметь пр</w:t>
      </w:r>
      <w:r w:rsidR="00210E64">
        <w:rPr>
          <w:sz w:val="28"/>
          <w:szCs w:val="28"/>
        </w:rPr>
        <w:t xml:space="preserve">офессиональные знания, навыки и </w:t>
      </w:r>
      <w:r w:rsidR="006C65CA" w:rsidRPr="006C65CA">
        <w:rPr>
          <w:sz w:val="28"/>
          <w:szCs w:val="28"/>
        </w:rPr>
        <w:t>квалификацию.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4.2. Персональный и количественный состав членов Комиссии утверждается</w:t>
      </w:r>
    </w:p>
    <w:p w:rsidR="00435293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 xml:space="preserve">постановлением Администрации </w:t>
      </w:r>
      <w:r w:rsidR="00955193">
        <w:rPr>
          <w:sz w:val="28"/>
          <w:szCs w:val="28"/>
        </w:rPr>
        <w:t>Красновского</w:t>
      </w:r>
      <w:r w:rsidR="00435293">
        <w:rPr>
          <w:sz w:val="28"/>
          <w:szCs w:val="28"/>
        </w:rPr>
        <w:t xml:space="preserve"> сельского поселения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4.3. В состав Комиссии включаются собственник места массового пребывания людей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или лицо, использующее место массового пребывания людей на ином законном основании (далее - правообладатель места массового пребывания людей), представители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представители</w:t>
      </w:r>
      <w:r w:rsidR="00435293">
        <w:rPr>
          <w:sz w:val="28"/>
          <w:szCs w:val="28"/>
        </w:rPr>
        <w:t xml:space="preserve"> администрации </w:t>
      </w:r>
      <w:r w:rsidR="00955193">
        <w:rPr>
          <w:sz w:val="28"/>
          <w:szCs w:val="28"/>
        </w:rPr>
        <w:t>Красновского</w:t>
      </w:r>
      <w:r w:rsidR="00435293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>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</w:t>
      </w:r>
      <w:r w:rsidR="00435293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непосредственной близости к нему.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4.4. Комиссия формируется в составе председателя, секретаря и иных членов Комиссии.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5293">
        <w:rPr>
          <w:sz w:val="28"/>
          <w:szCs w:val="28"/>
        </w:rPr>
        <w:t>4.5</w:t>
      </w:r>
      <w:r w:rsidR="006C65CA" w:rsidRPr="006C65CA">
        <w:rPr>
          <w:sz w:val="28"/>
          <w:szCs w:val="28"/>
        </w:rPr>
        <w:t>. Деятельностью Комиссии руководит пред</w:t>
      </w:r>
      <w:r w:rsidR="004A7203">
        <w:rPr>
          <w:sz w:val="28"/>
          <w:szCs w:val="28"/>
        </w:rPr>
        <w:t xml:space="preserve">седатель Комиссии, в отсутствие </w:t>
      </w:r>
      <w:r w:rsidR="006C65CA" w:rsidRPr="006C65CA">
        <w:rPr>
          <w:sz w:val="28"/>
          <w:szCs w:val="28"/>
        </w:rPr>
        <w:t xml:space="preserve">председателя Комиссии его функции осуществляет </w:t>
      </w:r>
      <w:r w:rsidR="00622F95">
        <w:rPr>
          <w:sz w:val="28"/>
          <w:szCs w:val="28"/>
        </w:rPr>
        <w:t xml:space="preserve">секретарь </w:t>
      </w:r>
      <w:r w:rsidR="006C65CA" w:rsidRPr="006C65CA">
        <w:rPr>
          <w:sz w:val="28"/>
          <w:szCs w:val="28"/>
        </w:rPr>
        <w:t>Комиссии.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5293">
        <w:rPr>
          <w:sz w:val="28"/>
          <w:szCs w:val="28"/>
        </w:rPr>
        <w:t>4.6</w:t>
      </w:r>
      <w:r w:rsidR="006C65CA" w:rsidRPr="006C65CA">
        <w:rPr>
          <w:sz w:val="28"/>
          <w:szCs w:val="28"/>
        </w:rPr>
        <w:t>. Председатель Комиссии: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1) руководит работой Комиссии;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2) созывает заседания Комиссии и определяет повестку дня;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3) председательствует на заседаниях Комиссии и подписывает документы от имени</w:t>
      </w:r>
      <w:r w:rsidR="00435293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Комиссии;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4) осуществляет руководство подготовкой материалов к заседаниям Комиссии и</w:t>
      </w:r>
      <w:r w:rsidR="00435293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проектов его решений;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5) формирует предложения по персональному составу Комиссии, а также рабочих</w:t>
      </w:r>
      <w:r w:rsidR="00435293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групп, комиссий и других органов Комиссии;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6) представляет интересы Комиссии во взаимоотношениях с государственными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органами, общественными организациям</w:t>
      </w:r>
      <w:r w:rsidR="004A7203">
        <w:rPr>
          <w:sz w:val="28"/>
          <w:szCs w:val="28"/>
        </w:rPr>
        <w:t xml:space="preserve">и, субъектами малого и среднего </w:t>
      </w:r>
      <w:r w:rsidRPr="006C65CA">
        <w:rPr>
          <w:sz w:val="28"/>
          <w:szCs w:val="28"/>
        </w:rPr>
        <w:t>предпринимательства и другими организациями;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7) контролирует ход выполнения решений, принимаемых Комиссией;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 xml:space="preserve">8) организует взаимодействие Комиссии </w:t>
      </w:r>
      <w:r w:rsidR="004A7203">
        <w:rPr>
          <w:sz w:val="28"/>
          <w:szCs w:val="28"/>
        </w:rPr>
        <w:t xml:space="preserve">с собственниками мест массового </w:t>
      </w:r>
      <w:r w:rsidRPr="006C65CA">
        <w:rPr>
          <w:sz w:val="28"/>
          <w:szCs w:val="28"/>
        </w:rPr>
        <w:t>пребывания людей или лицами, использующими место массового пребывания людей на ином законном основании, представителями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представителями Администрации</w:t>
      </w:r>
      <w:r w:rsidR="00435293">
        <w:rPr>
          <w:sz w:val="28"/>
          <w:szCs w:val="28"/>
        </w:rPr>
        <w:t xml:space="preserve"> </w:t>
      </w:r>
      <w:r w:rsidR="00955193">
        <w:rPr>
          <w:sz w:val="28"/>
          <w:szCs w:val="28"/>
        </w:rPr>
        <w:t>Красновского</w:t>
      </w:r>
      <w:r w:rsidR="00435293">
        <w:rPr>
          <w:sz w:val="28"/>
          <w:szCs w:val="28"/>
        </w:rPr>
        <w:t xml:space="preserve"> сельского поселения</w:t>
      </w:r>
      <w:r w:rsidRPr="006C65CA">
        <w:rPr>
          <w:sz w:val="28"/>
          <w:szCs w:val="28"/>
        </w:rPr>
        <w:t>, иными лицами;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9) планирует деятельность Комиссии;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1</w:t>
      </w:r>
      <w:r w:rsidR="00435293">
        <w:rPr>
          <w:sz w:val="28"/>
          <w:szCs w:val="28"/>
        </w:rPr>
        <w:t>0</w:t>
      </w:r>
      <w:r w:rsidRPr="006C65CA">
        <w:rPr>
          <w:sz w:val="28"/>
          <w:szCs w:val="28"/>
        </w:rPr>
        <w:t>) привлекает для участия в работе Комиссии должностных лиц и специалистов</w:t>
      </w:r>
      <w:r w:rsidR="00435293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подразделений территориальных органов федеральных органов исполнительной власти и органов местного самоуправления;</w:t>
      </w:r>
    </w:p>
    <w:p w:rsidR="006C65CA" w:rsidRPr="006C65CA" w:rsidRDefault="0043529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C65CA" w:rsidRPr="006C65CA">
        <w:rPr>
          <w:sz w:val="28"/>
          <w:szCs w:val="28"/>
        </w:rPr>
        <w:t>) наравне с иными членами Комиссии принимает участие в о</w:t>
      </w:r>
      <w:r w:rsidR="004A7203">
        <w:rPr>
          <w:sz w:val="28"/>
          <w:szCs w:val="28"/>
        </w:rPr>
        <w:t xml:space="preserve">бследовании и </w:t>
      </w:r>
      <w:r w:rsidR="006C65CA" w:rsidRPr="006C65CA">
        <w:rPr>
          <w:sz w:val="28"/>
          <w:szCs w:val="28"/>
        </w:rPr>
        <w:t>оформлении акта обследования и категорирования места массового пребывания людей, паспорте безопасности;</w:t>
      </w:r>
    </w:p>
    <w:p w:rsidR="00AE02B7" w:rsidRDefault="0043529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C65CA" w:rsidRPr="006C65CA">
        <w:rPr>
          <w:sz w:val="28"/>
          <w:szCs w:val="28"/>
        </w:rPr>
        <w:t xml:space="preserve">) осуществляет контроль за выполнением требований к </w:t>
      </w:r>
      <w:r w:rsidR="000B76C4" w:rsidRPr="006C65CA">
        <w:rPr>
          <w:sz w:val="28"/>
          <w:szCs w:val="28"/>
        </w:rPr>
        <w:t>антитеррористической</w:t>
      </w:r>
      <w:r w:rsidR="000B76C4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защищенности мест массового пребывания людей посредством организации и проведения плановых и внеплановых </w:t>
      </w:r>
      <w:r w:rsidR="004A7203" w:rsidRPr="006C65CA">
        <w:rPr>
          <w:sz w:val="28"/>
          <w:szCs w:val="28"/>
        </w:rPr>
        <w:t>проверок.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2F95">
        <w:rPr>
          <w:sz w:val="28"/>
          <w:szCs w:val="28"/>
        </w:rPr>
        <w:t>4.7</w:t>
      </w:r>
      <w:r w:rsidR="006C65CA" w:rsidRPr="006C65CA">
        <w:rPr>
          <w:sz w:val="28"/>
          <w:szCs w:val="28"/>
        </w:rPr>
        <w:t>. Секретарь Комиссии: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1) информирует членов Комиссии о месте, дате, времени проведения и повестке дня</w:t>
      </w:r>
      <w:r w:rsidR="00AE02B7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очередного заседания Комиссии, обеспечивает их необходимыми справочно-информационными материалами;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2) готовит материалы к заседанию Комиссии и проекты его решений;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3) ведет протокол заседаний Комиссии;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4) готовит информацию председателю Коми</w:t>
      </w:r>
      <w:r w:rsidR="004A7203">
        <w:rPr>
          <w:sz w:val="28"/>
          <w:szCs w:val="28"/>
        </w:rPr>
        <w:t xml:space="preserve">ссии о ходе выполнения принятых </w:t>
      </w:r>
      <w:r w:rsidRPr="006C65CA">
        <w:rPr>
          <w:sz w:val="28"/>
          <w:szCs w:val="28"/>
        </w:rPr>
        <w:t>Комиссией решений и планов работы Комиссии.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2F95">
        <w:rPr>
          <w:sz w:val="28"/>
          <w:szCs w:val="28"/>
        </w:rPr>
        <w:t>4.8</w:t>
      </w:r>
      <w:r w:rsidR="006C65CA" w:rsidRPr="006C65CA">
        <w:rPr>
          <w:sz w:val="28"/>
          <w:szCs w:val="28"/>
        </w:rPr>
        <w:t>. Основаниями для исключения членов Комиссии из состава Комиссии служат: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1) мотивированная просьба члена Комиссии;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2) в случае недобросовестного исполнения членом Комиссии своих обязанностей;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3) в случае привлечения члена Комиссии к ответственности вследствие совершения</w:t>
      </w:r>
      <w:r w:rsidR="00AE02B7">
        <w:rPr>
          <w:sz w:val="28"/>
          <w:szCs w:val="28"/>
        </w:rPr>
        <w:t xml:space="preserve"> </w:t>
      </w:r>
      <w:r w:rsidRPr="006C65CA">
        <w:rPr>
          <w:sz w:val="28"/>
          <w:szCs w:val="28"/>
        </w:rPr>
        <w:t>умышленного уголовно наказуемого деяния.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2F95">
        <w:rPr>
          <w:sz w:val="28"/>
          <w:szCs w:val="28"/>
        </w:rPr>
        <w:t>4.9</w:t>
      </w:r>
      <w:r w:rsidR="006C65CA" w:rsidRPr="006C65CA">
        <w:rPr>
          <w:sz w:val="28"/>
          <w:szCs w:val="28"/>
        </w:rPr>
        <w:t>. Решение об изменении состава Комиссии оформляется постановлением</w:t>
      </w:r>
    </w:p>
    <w:p w:rsidR="00AE02B7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 xml:space="preserve">Администрации </w:t>
      </w:r>
      <w:r w:rsidR="00955193">
        <w:rPr>
          <w:sz w:val="28"/>
          <w:szCs w:val="28"/>
        </w:rPr>
        <w:t>Красновского</w:t>
      </w:r>
      <w:r w:rsidR="00AE02B7">
        <w:rPr>
          <w:sz w:val="28"/>
          <w:szCs w:val="28"/>
        </w:rPr>
        <w:t xml:space="preserve"> сельского поселения.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02B7" w:rsidRPr="006C65CA">
        <w:rPr>
          <w:sz w:val="28"/>
          <w:szCs w:val="28"/>
        </w:rPr>
        <w:t xml:space="preserve"> </w:t>
      </w:r>
      <w:r w:rsidR="00622F95">
        <w:rPr>
          <w:sz w:val="28"/>
          <w:szCs w:val="28"/>
        </w:rPr>
        <w:t>4.10</w:t>
      </w:r>
      <w:r w:rsidR="006C65CA" w:rsidRPr="006C65CA">
        <w:rPr>
          <w:sz w:val="28"/>
          <w:szCs w:val="28"/>
        </w:rPr>
        <w:t>. Члены Комиссии обязаны посещать заседания и выполнять работу в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соответствии с решениями Комиссии.</w:t>
      </w:r>
    </w:p>
    <w:p w:rsidR="00D057B4" w:rsidRDefault="00D057B4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65CA" w:rsidRP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5. ОРГАНИЗАЦИЯ И ПОРЯДОК РАБОТЫ КОМИССИИ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5.1. Комиссия работает на регулярной основ</w:t>
      </w:r>
      <w:r w:rsidR="004A7203">
        <w:rPr>
          <w:sz w:val="28"/>
          <w:szCs w:val="28"/>
        </w:rPr>
        <w:t xml:space="preserve">е. Заседания проводятся по мере </w:t>
      </w:r>
      <w:r w:rsidR="006C65CA" w:rsidRPr="006C65CA">
        <w:rPr>
          <w:sz w:val="28"/>
          <w:szCs w:val="28"/>
        </w:rPr>
        <w:t>необходимости, но не реже одного раза в полугодие. Извещение членов Комиссии о</w:t>
      </w:r>
      <w:r w:rsidR="00622F95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заседании и рассылка материалов осуществляется секретарем Комиссии за одну неделю до начала заседания. Предложения в повестку заседания Комиссии вносятся членами Комиссии не позднее, чем за две недели до заседания.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5.2. Члены Комиссии участвуют в работе Засе</w:t>
      </w:r>
      <w:r w:rsidR="004A7203">
        <w:rPr>
          <w:sz w:val="28"/>
          <w:szCs w:val="28"/>
        </w:rPr>
        <w:t xml:space="preserve">дания лично. Заседание Комиссии </w:t>
      </w:r>
      <w:r w:rsidR="006C65CA" w:rsidRPr="006C65CA">
        <w:rPr>
          <w:sz w:val="28"/>
          <w:szCs w:val="28"/>
        </w:rPr>
        <w:t>считается правомочным, если на нем присутствует более половины членов Комиссии.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5.3. В случае отсутствия члена Комиссии на заседании он имеет право изложить свое</w:t>
      </w:r>
      <w:r w:rsidR="00AE02B7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мнение по рассматриваемым вопросам в письменной форме.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5.4. Решение Комиссии принимается путем го</w:t>
      </w:r>
      <w:r w:rsidR="004A7203">
        <w:rPr>
          <w:sz w:val="28"/>
          <w:szCs w:val="28"/>
        </w:rPr>
        <w:t xml:space="preserve">лосования. Решение считается </w:t>
      </w:r>
      <w:r w:rsidR="006C65CA" w:rsidRPr="006C65CA">
        <w:rPr>
          <w:sz w:val="28"/>
          <w:szCs w:val="28"/>
        </w:rPr>
        <w:t>принятым, если за него проголосовало более половины из числа присутствующих на</w:t>
      </w:r>
      <w:r w:rsidR="00AE02B7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заседании членов Комиссии. При равенстве голосов голос председателя Комиссии является решающим.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5.5. Члены Комиссии, не согласные с решением Ком</w:t>
      </w:r>
      <w:r w:rsidR="004A7203">
        <w:rPr>
          <w:sz w:val="28"/>
          <w:szCs w:val="28"/>
        </w:rPr>
        <w:t xml:space="preserve">иссии, могут изложить свое </w:t>
      </w:r>
      <w:r w:rsidR="006C65CA" w:rsidRPr="006C65CA">
        <w:rPr>
          <w:sz w:val="28"/>
          <w:szCs w:val="28"/>
        </w:rPr>
        <w:t>особое мнение, которое вносится в протокол заседания.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5.6. На заседание Комиссии могут быть п</w:t>
      </w:r>
      <w:r w:rsidR="004A7203">
        <w:rPr>
          <w:sz w:val="28"/>
          <w:szCs w:val="28"/>
        </w:rPr>
        <w:t xml:space="preserve">риглашены представители органов </w:t>
      </w:r>
      <w:r w:rsidR="006C65CA" w:rsidRPr="006C65CA">
        <w:rPr>
          <w:sz w:val="28"/>
          <w:szCs w:val="28"/>
        </w:rPr>
        <w:t>законодательной власти и исполнительной власти</w:t>
      </w:r>
      <w:r w:rsidR="00AE02B7">
        <w:rPr>
          <w:sz w:val="28"/>
          <w:szCs w:val="28"/>
        </w:rPr>
        <w:t xml:space="preserve"> Тарасовского района</w:t>
      </w:r>
      <w:r w:rsidR="006C65CA" w:rsidRPr="006C65CA">
        <w:rPr>
          <w:sz w:val="28"/>
          <w:szCs w:val="28"/>
        </w:rPr>
        <w:t>, представители</w:t>
      </w:r>
      <w:r w:rsidR="00AE02B7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территориального органа безопасности, территориальных органов Министерства</w:t>
      </w:r>
      <w:r w:rsidR="00AE02B7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представители Администрации </w:t>
      </w:r>
      <w:r w:rsidR="00955193">
        <w:rPr>
          <w:sz w:val="28"/>
          <w:szCs w:val="28"/>
        </w:rPr>
        <w:t>Красновского</w:t>
      </w:r>
      <w:r w:rsidR="00AE02B7">
        <w:rPr>
          <w:sz w:val="28"/>
          <w:szCs w:val="28"/>
        </w:rPr>
        <w:t xml:space="preserve"> сельского поселения</w:t>
      </w:r>
      <w:r w:rsidR="004A7203">
        <w:rPr>
          <w:sz w:val="28"/>
          <w:szCs w:val="28"/>
        </w:rPr>
        <w:t xml:space="preserve">, </w:t>
      </w:r>
      <w:r w:rsidR="006C65CA" w:rsidRPr="006C65CA">
        <w:rPr>
          <w:sz w:val="28"/>
          <w:szCs w:val="28"/>
        </w:rPr>
        <w:t>представители общественных и иных организаций, средств массовой информации.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5.7. Решения Комиссии отражаются в протоколах заседаний Комиссии.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 xml:space="preserve">5.8. Комиссия информирует Администрацию </w:t>
      </w:r>
      <w:r w:rsidR="00955193">
        <w:rPr>
          <w:sz w:val="28"/>
          <w:szCs w:val="28"/>
        </w:rPr>
        <w:t>Красновского</w:t>
      </w:r>
      <w:r w:rsidR="00AE02B7">
        <w:rPr>
          <w:sz w:val="28"/>
          <w:szCs w:val="28"/>
        </w:rPr>
        <w:t xml:space="preserve"> сельского поселения</w:t>
      </w:r>
      <w:r w:rsidR="00AE02B7" w:rsidRPr="006C65CA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о принятых решениях.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5.9. Для оперативного решения вопросов, отнесенных к компетенции Комиссии, при</w:t>
      </w:r>
      <w:r w:rsidR="00AE02B7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Комиссии могут создаваться рабочие группы. Перечень рабочих групп, их состав</w:t>
      </w:r>
      <w:r w:rsidR="00AE02B7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определяются на заседании Комиссии и утверждаются председателем Комиссии.</w:t>
      </w:r>
    </w:p>
    <w:p w:rsidR="00D057B4" w:rsidRDefault="00D057B4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65CA" w:rsidRPr="006C65CA" w:rsidRDefault="006C65CA" w:rsidP="006168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6. ТРЕБОВАНИЯ К ДЕЛОПРОИЗВОДСТВУ КОМИССИИ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6.1. Протоколы, подписываются председательствующим и секретарем Комиссии.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6.2. В протоколе указываются: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1) место и дата проведения заседания Комис</w:t>
      </w:r>
      <w:r w:rsidR="004A7203">
        <w:rPr>
          <w:sz w:val="28"/>
          <w:szCs w:val="28"/>
        </w:rPr>
        <w:t xml:space="preserve">сии; персональный состав членов </w:t>
      </w:r>
      <w:r w:rsidRPr="006C65CA">
        <w:rPr>
          <w:sz w:val="28"/>
          <w:szCs w:val="28"/>
        </w:rPr>
        <w:t>Комиссии, участвующих в заседании; вопросы, обсуждавшиеся на заседании;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2) основные положения выступлений присутствующих на заседании;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3) вопросы, поставленные на голосование, и итоги голосования по ним;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4) решения, принятые Комиссией.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6.3. Решения Комиссии направляются в соо</w:t>
      </w:r>
      <w:r w:rsidR="004A7203">
        <w:rPr>
          <w:sz w:val="28"/>
          <w:szCs w:val="28"/>
        </w:rPr>
        <w:t xml:space="preserve">тветствующий орган местного </w:t>
      </w:r>
      <w:r w:rsidR="006C65CA" w:rsidRPr="006C65CA">
        <w:rPr>
          <w:sz w:val="28"/>
          <w:szCs w:val="28"/>
        </w:rPr>
        <w:t xml:space="preserve">самоуправления </w:t>
      </w:r>
      <w:r w:rsidR="00955193">
        <w:rPr>
          <w:sz w:val="28"/>
          <w:szCs w:val="28"/>
        </w:rPr>
        <w:t>Красновского</w:t>
      </w:r>
      <w:r w:rsidR="00AE02B7">
        <w:rPr>
          <w:sz w:val="28"/>
          <w:szCs w:val="28"/>
        </w:rPr>
        <w:t xml:space="preserve"> сельского поселения</w:t>
      </w:r>
      <w:r w:rsidR="00AE02B7" w:rsidRPr="006C65CA">
        <w:rPr>
          <w:sz w:val="28"/>
          <w:szCs w:val="28"/>
        </w:rPr>
        <w:t xml:space="preserve"> </w:t>
      </w:r>
      <w:r w:rsidR="004A7203">
        <w:rPr>
          <w:sz w:val="28"/>
          <w:szCs w:val="28"/>
        </w:rPr>
        <w:t xml:space="preserve">а также по </w:t>
      </w:r>
      <w:r w:rsidR="006C65CA" w:rsidRPr="006C65CA">
        <w:rPr>
          <w:sz w:val="28"/>
          <w:szCs w:val="28"/>
        </w:rPr>
        <w:t>решению Комиссии на предприятия, в организации, общественные объединения, научные и другие организации.</w:t>
      </w:r>
    </w:p>
    <w:p w:rsidR="006C65CA" w:rsidRPr="006C65CA" w:rsidRDefault="00616883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5CA" w:rsidRPr="006C65CA">
        <w:rPr>
          <w:sz w:val="28"/>
          <w:szCs w:val="28"/>
        </w:rPr>
        <w:t>6.4. Акт обследования и категорирования места массового пребывания людей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65CA">
        <w:rPr>
          <w:sz w:val="28"/>
          <w:szCs w:val="28"/>
        </w:rPr>
        <w:t>оформляется в соответствии с утвержденной формой и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6C65CA" w:rsidRPr="006C65CA" w:rsidRDefault="006C65CA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5CA" w:rsidRDefault="006C65CA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4A7203" w:rsidRDefault="004A7203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4A7203" w:rsidRDefault="00616883" w:rsidP="004A7203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A0CEE">
        <w:rPr>
          <w:sz w:val="24"/>
          <w:szCs w:val="24"/>
        </w:rPr>
        <w:tab/>
      </w:r>
      <w:r w:rsidR="004A7203">
        <w:rPr>
          <w:sz w:val="24"/>
          <w:szCs w:val="24"/>
        </w:rPr>
        <w:t>Приложение 2</w:t>
      </w:r>
    </w:p>
    <w:p w:rsidR="004A7203" w:rsidRDefault="004A7203" w:rsidP="004A7203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к постановлению</w:t>
      </w:r>
    </w:p>
    <w:p w:rsidR="004A7203" w:rsidRDefault="004A7203" w:rsidP="004A7203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Красновского</w:t>
      </w:r>
    </w:p>
    <w:p w:rsidR="004A7203" w:rsidRDefault="004A7203" w:rsidP="004A7203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сельского поселения</w:t>
      </w:r>
    </w:p>
    <w:p w:rsidR="004A7203" w:rsidRDefault="004A7203" w:rsidP="004A7203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15 от 01.03.2018 года</w:t>
      </w:r>
    </w:p>
    <w:p w:rsidR="004A7203" w:rsidRDefault="004A7203" w:rsidP="004A7203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D057B4" w:rsidRDefault="00D057B4" w:rsidP="004A7203">
      <w:pPr>
        <w:pStyle w:val="aa"/>
        <w:tabs>
          <w:tab w:val="left" w:pos="708"/>
          <w:tab w:val="center" w:pos="4818"/>
          <w:tab w:val="left" w:pos="6015"/>
        </w:tabs>
        <w:jc w:val="right"/>
        <w:rPr>
          <w:sz w:val="28"/>
          <w:szCs w:val="28"/>
        </w:rPr>
      </w:pPr>
    </w:p>
    <w:p w:rsidR="00AE02B7" w:rsidRPr="000A0CEE" w:rsidRDefault="00616883" w:rsidP="000A0CEE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A0CEE" w:rsidRPr="000A0CEE">
        <w:rPr>
          <w:sz w:val="28"/>
          <w:szCs w:val="28"/>
        </w:rPr>
        <w:t>остав Комиссии</w:t>
      </w:r>
    </w:p>
    <w:p w:rsidR="004A7203" w:rsidRPr="006C65CA" w:rsidRDefault="004A7203" w:rsidP="004A7203">
      <w:pPr>
        <w:pStyle w:val="a3"/>
        <w:ind w:left="0"/>
        <w:jc w:val="both"/>
        <w:rPr>
          <w:b/>
          <w:sz w:val="28"/>
          <w:szCs w:val="28"/>
        </w:rPr>
      </w:pPr>
    </w:p>
    <w:p w:rsidR="004A7203" w:rsidRPr="0085432C" w:rsidRDefault="004A7203" w:rsidP="004A7203">
      <w:pPr>
        <w:pStyle w:val="a3"/>
        <w:ind w:left="0"/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 xml:space="preserve"> – </w:t>
      </w:r>
      <w:r w:rsidRPr="0085432C">
        <w:rPr>
          <w:sz w:val="28"/>
          <w:szCs w:val="28"/>
        </w:rPr>
        <w:t>глава Администрации Красновского сельского поселения – Г.В. Бадаев</w:t>
      </w:r>
    </w:p>
    <w:p w:rsidR="004A7203" w:rsidRPr="0085432C" w:rsidRDefault="004A7203" w:rsidP="004A7203">
      <w:pPr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616883">
        <w:rPr>
          <w:sz w:val="28"/>
          <w:szCs w:val="28"/>
        </w:rPr>
        <w:t xml:space="preserve">– </w:t>
      </w:r>
      <w:r w:rsidRPr="0085432C">
        <w:rPr>
          <w:sz w:val="28"/>
          <w:szCs w:val="28"/>
        </w:rPr>
        <w:t>ведущий специалист по правовой, кадровой и архивной работе Л.Н. Михайленко</w:t>
      </w:r>
      <w:r w:rsidR="00B800C6">
        <w:rPr>
          <w:sz w:val="28"/>
          <w:szCs w:val="28"/>
        </w:rPr>
        <w:t xml:space="preserve"> Администрации Красновского сельского поселения</w:t>
      </w:r>
    </w:p>
    <w:p w:rsidR="004A7203" w:rsidRDefault="004A7203" w:rsidP="004A7203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4A7203" w:rsidRPr="004A7203" w:rsidRDefault="004A7203" w:rsidP="004A7203">
      <w:pPr>
        <w:pStyle w:val="a3"/>
        <w:ind w:left="0"/>
        <w:jc w:val="both"/>
        <w:rPr>
          <w:sz w:val="28"/>
          <w:szCs w:val="28"/>
        </w:rPr>
      </w:pPr>
      <w:proofErr w:type="spellStart"/>
      <w:r w:rsidRPr="004A7203">
        <w:rPr>
          <w:sz w:val="28"/>
          <w:szCs w:val="28"/>
        </w:rPr>
        <w:t>Горшколепов</w:t>
      </w:r>
      <w:proofErr w:type="spellEnd"/>
      <w:r w:rsidRPr="004A7203">
        <w:rPr>
          <w:sz w:val="28"/>
          <w:szCs w:val="28"/>
        </w:rPr>
        <w:t xml:space="preserve"> </w:t>
      </w:r>
      <w:r>
        <w:rPr>
          <w:sz w:val="28"/>
          <w:szCs w:val="28"/>
        </w:rPr>
        <w:t>А.И. – ведущий специалист по вопросам ГО ЧС и ПБ</w:t>
      </w:r>
      <w:r w:rsidR="00B800C6">
        <w:rPr>
          <w:sz w:val="28"/>
          <w:szCs w:val="28"/>
        </w:rPr>
        <w:t xml:space="preserve"> Администрации Красновского сельского поселения</w:t>
      </w:r>
    </w:p>
    <w:p w:rsidR="004A7203" w:rsidRPr="001035B2" w:rsidRDefault="004A7203" w:rsidP="004A7203">
      <w:pPr>
        <w:pStyle w:val="a3"/>
        <w:ind w:left="0"/>
        <w:jc w:val="both"/>
        <w:rPr>
          <w:sz w:val="28"/>
          <w:szCs w:val="28"/>
        </w:rPr>
      </w:pPr>
      <w:r w:rsidRPr="001035B2">
        <w:rPr>
          <w:sz w:val="28"/>
          <w:szCs w:val="28"/>
        </w:rPr>
        <w:t>Захаров А.Г. – начальник ОНД по Тарасовскому району (по согласованию</w:t>
      </w:r>
      <w:r>
        <w:rPr>
          <w:sz w:val="28"/>
          <w:szCs w:val="28"/>
        </w:rPr>
        <w:t>)</w:t>
      </w:r>
    </w:p>
    <w:p w:rsidR="004A7203" w:rsidRDefault="004A7203" w:rsidP="004A7203">
      <w:pPr>
        <w:pStyle w:val="a3"/>
        <w:ind w:left="0"/>
        <w:jc w:val="both"/>
        <w:rPr>
          <w:sz w:val="28"/>
          <w:szCs w:val="28"/>
        </w:rPr>
      </w:pPr>
      <w:proofErr w:type="spellStart"/>
      <w:r w:rsidRPr="001035B2">
        <w:rPr>
          <w:sz w:val="28"/>
          <w:szCs w:val="28"/>
        </w:rPr>
        <w:t>Махнарылов</w:t>
      </w:r>
      <w:proofErr w:type="spellEnd"/>
      <w:r w:rsidRPr="001035B2">
        <w:rPr>
          <w:sz w:val="28"/>
          <w:szCs w:val="28"/>
        </w:rPr>
        <w:t xml:space="preserve"> С.А.- начальник ОУУП и ПДН ОМВД России по Тарасовскому району (по согласованию</w:t>
      </w:r>
      <w:r>
        <w:rPr>
          <w:sz w:val="28"/>
          <w:szCs w:val="28"/>
        </w:rPr>
        <w:t>)</w:t>
      </w:r>
    </w:p>
    <w:p w:rsidR="004A7203" w:rsidRPr="001035B2" w:rsidRDefault="004A7203" w:rsidP="004A7203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Мишустин</w:t>
      </w:r>
      <w:proofErr w:type="spellEnd"/>
      <w:r>
        <w:rPr>
          <w:sz w:val="28"/>
          <w:szCs w:val="28"/>
        </w:rPr>
        <w:t xml:space="preserve"> А.В. – представитель ФСБ России в г. Миллерово</w:t>
      </w:r>
    </w:p>
    <w:p w:rsidR="004A7203" w:rsidRPr="001035B2" w:rsidRDefault="004A7203" w:rsidP="004A7203">
      <w:pPr>
        <w:tabs>
          <w:tab w:val="left" w:pos="4536"/>
        </w:tabs>
        <w:ind w:right="-1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Гетманский А.В. –</w:t>
      </w:r>
      <w:r w:rsidRPr="001035B2">
        <w:rPr>
          <w:sz w:val="28"/>
          <w:szCs w:val="28"/>
        </w:rPr>
        <w:t xml:space="preserve"> представитель ОВО по Миллеровскому району – филиал ФГКУ «УВО ВНГ России по Ростовской области», начальник ПЦО ОВО по Миллеровскому району (по согласованию</w:t>
      </w:r>
      <w:r w:rsidRPr="001035B2">
        <w:rPr>
          <w:b/>
          <w:sz w:val="28"/>
          <w:szCs w:val="28"/>
        </w:rPr>
        <w:t>)</w:t>
      </w:r>
    </w:p>
    <w:p w:rsidR="00616883" w:rsidRPr="00D057B4" w:rsidRDefault="00616883" w:rsidP="00616883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616883" w:rsidRDefault="00616883" w:rsidP="00AE02B7">
      <w:pPr>
        <w:pStyle w:val="a3"/>
        <w:ind w:left="0"/>
        <w:jc w:val="both"/>
        <w:rPr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A7203" w:rsidRDefault="004A7203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A7203" w:rsidRDefault="004A7203" w:rsidP="004A7203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>Приложение 3</w:t>
      </w:r>
    </w:p>
    <w:p w:rsidR="004A7203" w:rsidRDefault="004A7203" w:rsidP="004A7203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к постановлению</w:t>
      </w:r>
    </w:p>
    <w:p w:rsidR="004A7203" w:rsidRDefault="004A7203" w:rsidP="004A7203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Красновского</w:t>
      </w:r>
    </w:p>
    <w:p w:rsidR="004A7203" w:rsidRDefault="004A7203" w:rsidP="004A7203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сельского поселения</w:t>
      </w:r>
    </w:p>
    <w:p w:rsidR="004A7203" w:rsidRDefault="004A7203" w:rsidP="004A7203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15 от 01.03.2018 года</w:t>
      </w:r>
    </w:p>
    <w:p w:rsidR="006C65CA" w:rsidRPr="006C65CA" w:rsidRDefault="006C65CA" w:rsidP="0087492E">
      <w:pPr>
        <w:jc w:val="right"/>
        <w:rPr>
          <w:b/>
          <w:sz w:val="28"/>
          <w:szCs w:val="28"/>
        </w:rPr>
      </w:pPr>
    </w:p>
    <w:p w:rsidR="00A14CA9" w:rsidRPr="00A14CA9" w:rsidRDefault="00A14CA9" w:rsidP="00A14CA9">
      <w:pPr>
        <w:jc w:val="right"/>
        <w:rPr>
          <w:rFonts w:eastAsia="Calibri"/>
          <w:color w:val="000000"/>
          <w:sz w:val="22"/>
          <w:szCs w:val="22"/>
          <w:lang w:eastAsia="en-US"/>
        </w:rPr>
      </w:pPr>
    </w:p>
    <w:p w:rsidR="00A14CA9" w:rsidRPr="00A14CA9" w:rsidRDefault="00A14CA9" w:rsidP="00A14CA9">
      <w:pPr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A14CA9">
        <w:rPr>
          <w:rFonts w:eastAsia="Calibri"/>
          <w:color w:val="000000"/>
          <w:sz w:val="22"/>
          <w:szCs w:val="22"/>
          <w:lang w:eastAsia="en-US"/>
        </w:rPr>
        <w:t>Экз. № ____</w:t>
      </w:r>
    </w:p>
    <w:p w:rsidR="00A14CA9" w:rsidRPr="00A14CA9" w:rsidRDefault="00A14CA9" w:rsidP="00A14CA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14CA9">
        <w:rPr>
          <w:rFonts w:eastAsia="Calibri"/>
          <w:b/>
          <w:sz w:val="28"/>
          <w:szCs w:val="28"/>
          <w:lang w:eastAsia="en-US"/>
        </w:rPr>
        <w:t xml:space="preserve">АКТ ОБСЛЕДОВАНИЯ И КАТЕГОРИРОВАНИЯ </w:t>
      </w:r>
    </w:p>
    <w:p w:rsidR="00A14CA9" w:rsidRPr="00A14CA9" w:rsidRDefault="00A14CA9" w:rsidP="00A14CA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14CA9">
        <w:rPr>
          <w:rFonts w:eastAsia="Calibri"/>
          <w:b/>
          <w:sz w:val="28"/>
          <w:szCs w:val="28"/>
          <w:lang w:eastAsia="en-US"/>
        </w:rPr>
        <w:t>места с массовым пребыванием людей</w:t>
      </w:r>
    </w:p>
    <w:p w:rsidR="00A14CA9" w:rsidRPr="00A14CA9" w:rsidRDefault="00A14CA9" w:rsidP="00A14CA9">
      <w:pPr>
        <w:rPr>
          <w:rFonts w:eastAsia="Calibri"/>
          <w:sz w:val="18"/>
          <w:szCs w:val="18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(полное и сокращенное (в скобках) наименование места с массовым пребыванием людей)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ind w:firstLine="708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Состав межведомственной комиссии по обследованию и категорированию места с массовым пребыванием людей</w:t>
      </w:r>
      <w:r w:rsidRPr="00A14CA9">
        <w:rPr>
          <w:rFonts w:eastAsia="Calibri"/>
          <w:color w:val="000000"/>
          <w:lang w:eastAsia="en-US"/>
        </w:rPr>
        <w:t xml:space="preserve"> (ММПЛ):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pStyle w:val="a3"/>
        <w:ind w:left="0"/>
        <w:jc w:val="both"/>
      </w:pPr>
      <w:r w:rsidRPr="00A14CA9">
        <w:rPr>
          <w:b/>
        </w:rPr>
        <w:t>Председатель</w:t>
      </w:r>
      <w:r w:rsidRPr="00A14CA9">
        <w:t xml:space="preserve"> – глава Администрации Красновского сельского поселения – Г.В. Бадаев</w:t>
      </w:r>
    </w:p>
    <w:p w:rsidR="00A14CA9" w:rsidRPr="00A14CA9" w:rsidRDefault="00A14CA9" w:rsidP="00A14CA9">
      <w:pPr>
        <w:jc w:val="both"/>
      </w:pPr>
      <w:r w:rsidRPr="00A14CA9">
        <w:rPr>
          <w:b/>
        </w:rPr>
        <w:t>Секретарь</w:t>
      </w:r>
      <w:r w:rsidRPr="00A14CA9">
        <w:t xml:space="preserve"> – ведущий специалист по правовой, кадровой и архивной работе Л.Н. Михайленко</w:t>
      </w:r>
    </w:p>
    <w:p w:rsidR="00A14CA9" w:rsidRPr="00A14CA9" w:rsidRDefault="00A14CA9" w:rsidP="00A14CA9">
      <w:pPr>
        <w:pStyle w:val="a3"/>
        <w:ind w:left="0"/>
        <w:jc w:val="both"/>
        <w:rPr>
          <w:b/>
        </w:rPr>
      </w:pPr>
      <w:r w:rsidRPr="00A14CA9">
        <w:rPr>
          <w:b/>
        </w:rPr>
        <w:t>Члены комиссии:</w:t>
      </w:r>
    </w:p>
    <w:p w:rsidR="00A14CA9" w:rsidRPr="00A14CA9" w:rsidRDefault="00A14CA9" w:rsidP="00A14CA9">
      <w:pPr>
        <w:pStyle w:val="a3"/>
        <w:ind w:left="0"/>
        <w:jc w:val="both"/>
      </w:pPr>
      <w:proofErr w:type="spellStart"/>
      <w:r w:rsidRPr="00A14CA9">
        <w:t>Горшколепов</w:t>
      </w:r>
      <w:proofErr w:type="spellEnd"/>
      <w:r w:rsidRPr="00A14CA9">
        <w:t xml:space="preserve"> А.И. – ведущий специалист по вопросам ГО ЧС и ПБ</w:t>
      </w:r>
    </w:p>
    <w:p w:rsidR="00A14CA9" w:rsidRPr="00A14CA9" w:rsidRDefault="00A14CA9" w:rsidP="00A14CA9">
      <w:pPr>
        <w:pStyle w:val="a3"/>
        <w:ind w:left="0"/>
        <w:jc w:val="both"/>
      </w:pPr>
      <w:r w:rsidRPr="00A14CA9">
        <w:t>Захаров А.Г. – начальник ОНД по Тарасовскому району (по согласованию)</w:t>
      </w:r>
    </w:p>
    <w:p w:rsidR="00A14CA9" w:rsidRPr="00A14CA9" w:rsidRDefault="00A14CA9" w:rsidP="00A14CA9">
      <w:pPr>
        <w:pStyle w:val="a3"/>
        <w:ind w:left="0"/>
        <w:jc w:val="both"/>
      </w:pPr>
      <w:proofErr w:type="spellStart"/>
      <w:r w:rsidRPr="00A14CA9">
        <w:t>Махнарылов</w:t>
      </w:r>
      <w:proofErr w:type="spellEnd"/>
      <w:r w:rsidRPr="00A14CA9">
        <w:t xml:space="preserve"> С.А.- начальник ОУУП и ПДН ОМВД России по Тарасовскому району (по согласованию)</w:t>
      </w:r>
    </w:p>
    <w:p w:rsidR="00A14CA9" w:rsidRPr="00A14CA9" w:rsidRDefault="00A14CA9" w:rsidP="00A14CA9">
      <w:pPr>
        <w:pStyle w:val="a3"/>
        <w:ind w:left="0"/>
        <w:jc w:val="both"/>
      </w:pPr>
      <w:proofErr w:type="spellStart"/>
      <w:r w:rsidRPr="00A14CA9">
        <w:t>Мишустин</w:t>
      </w:r>
      <w:proofErr w:type="spellEnd"/>
      <w:r w:rsidRPr="00A14CA9">
        <w:t xml:space="preserve"> А.В. – представитель ФСБ России в г. Миллерово</w:t>
      </w:r>
    </w:p>
    <w:p w:rsidR="00A14CA9" w:rsidRPr="00A14CA9" w:rsidRDefault="00A14CA9" w:rsidP="00A14CA9">
      <w:pPr>
        <w:tabs>
          <w:tab w:val="left" w:pos="4536"/>
        </w:tabs>
        <w:ind w:right="-109"/>
        <w:jc w:val="both"/>
        <w:rPr>
          <w:b/>
        </w:rPr>
      </w:pPr>
      <w:r w:rsidRPr="00A14CA9">
        <w:t>Гетманский А.В. – представитель ОВО по Миллеровскому району – филиал ФГКУ «УВО ВНГ России по Ростовской области», начальник ПЦО ОВО по Миллеровскому району (по согласованию</w:t>
      </w:r>
      <w:r w:rsidRPr="00A14CA9">
        <w:rPr>
          <w:b/>
        </w:rPr>
        <w:t>)</w:t>
      </w:r>
    </w:p>
    <w:p w:rsidR="00A14CA9" w:rsidRPr="00A14CA9" w:rsidRDefault="00A14CA9" w:rsidP="00A14CA9">
      <w:pPr>
        <w:jc w:val="center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Основание:  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                         (наименование распорядительного документа, утвердившего состав межведомственной комиссии, дата утверждения, № документа)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ind w:firstLine="708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Межведомственная комиссия по обследованию и категорированию места с массовым пребыванием людей в период с ________________ 201 ___ г. по _______________ 201 ___ г.  провела изучение исходных данных, обследование вышеуказанного места с массовым пребыванием людей и установила следующее: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 xml:space="preserve">Раздел 1. Общие сведения о ММПЛ: 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1.1. Адрес места расположения ММПЛ 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1.2. Информация о собственнике/правообладателе ММПЛ 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юридического лица, Ф.И.О. физического лица, контактные телефоны)</w:t>
      </w:r>
    </w:p>
    <w:p w:rsidR="00A14CA9" w:rsidRPr="00A14CA9" w:rsidRDefault="00A14CA9" w:rsidP="00A14CA9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1.3. Краткая характеристика ММПЛ ________________________________________________</w:t>
      </w:r>
    </w:p>
    <w:p w:rsidR="00A14CA9" w:rsidRPr="00A14CA9" w:rsidRDefault="00A14CA9" w:rsidP="00A14CA9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1.4. Основное функциональное назначение ММПЛ 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1.5. Режим работы (функционирования)  ММПЛ 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1.6. Занимаемая площадь/протяженность периметра  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1.7. Прилегающие объекты к ММПЛ 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1.8. Наличие рядом с ММПЛ критических элементов и потенциально опасных участков 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1.9. Расчетное количество возможного одновременного пребывания людей _______________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Раздел 2. Организация охраны ММПЛ техническими средствами:</w:t>
      </w:r>
    </w:p>
    <w:p w:rsidR="00A14CA9" w:rsidRPr="00A14CA9" w:rsidRDefault="00A14CA9" w:rsidP="00A14CA9">
      <w:pPr>
        <w:jc w:val="both"/>
        <w:rPr>
          <w:rFonts w:eastAsia="Calibri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</w:t>
      </w:r>
      <w:r w:rsidRPr="00A14CA9">
        <w:rPr>
          <w:rFonts w:eastAsia="Calibri"/>
          <w:b/>
          <w:color w:val="000000"/>
          <w:lang w:eastAsia="en-US"/>
        </w:rPr>
        <w:t xml:space="preserve"> Система (системы) видеонаблюдения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</w:t>
      </w:r>
    </w:p>
    <w:p w:rsidR="00A14CA9" w:rsidRPr="00A14CA9" w:rsidRDefault="00A14CA9" w:rsidP="00A14CA9">
      <w:pPr>
        <w:ind w:left="5664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(имеется/отсутствует)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2.1.1. Информация о собственнике системы видеонаблюдения 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организации)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2.1.2. Количество видеокамер ________, из них находится в исправном состоянии 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2.1.3. Видеоизображение в онлайн-режиме выводится 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подразделения органа внутренних дел, частной охранной организации, службы безопасности, иной организации)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2.1.4. Хранение видеоинформации __________________________________________________</w:t>
      </w:r>
    </w:p>
    <w:p w:rsidR="00A14CA9" w:rsidRPr="00A14CA9" w:rsidRDefault="00A14CA9" w:rsidP="00A14CA9">
      <w:pPr>
        <w:ind w:left="4956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(осуществляется/не осуществляется)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2.1.5. Срок хранения видеоинформации составляет _______________________________ дней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2.1.6. Зона охвата видеонаблюдения 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2.1.7. Дополнительная информация 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4"/>
          <w:szCs w:val="14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(при наличии нескольких систем видеонаблюдения в месте массового пребывания людей, принадлежащих разным собственникам,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дополнительно указывается информация (пункты 2.1.1. - 2.1.6.) по каждой из них)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4"/>
          <w:szCs w:val="14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2.2. </w:t>
      </w:r>
      <w:r w:rsidRPr="00A14CA9">
        <w:rPr>
          <w:rFonts w:eastAsia="Calibri"/>
          <w:b/>
          <w:color w:val="000000"/>
          <w:lang w:eastAsia="en-US"/>
        </w:rPr>
        <w:t>Система оповещения и управления эвакуацией</w:t>
      </w:r>
      <w:r w:rsidRPr="00A14CA9">
        <w:rPr>
          <w:rFonts w:eastAsia="Calibri"/>
          <w:color w:val="000000"/>
          <w:lang w:eastAsia="en-US"/>
        </w:rPr>
        <w:t xml:space="preserve"> _________________________________</w:t>
      </w:r>
    </w:p>
    <w:p w:rsidR="00A14CA9" w:rsidRPr="00A14CA9" w:rsidRDefault="00A14CA9" w:rsidP="00A14CA9">
      <w:pPr>
        <w:ind w:left="5664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(имеется/отсутствует)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2.2.1. Краткая характеристика 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2.3. </w:t>
      </w:r>
      <w:r w:rsidRPr="00A14CA9">
        <w:rPr>
          <w:rFonts w:eastAsia="Calibri"/>
          <w:b/>
          <w:color w:val="000000"/>
          <w:lang w:eastAsia="en-US"/>
        </w:rPr>
        <w:t>Система освещения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__________________________________________________________</w:t>
      </w:r>
    </w:p>
    <w:p w:rsidR="00A14CA9" w:rsidRPr="00A14CA9" w:rsidRDefault="00A14CA9" w:rsidP="00A14CA9">
      <w:pPr>
        <w:ind w:left="4956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(имеется/отсутствует)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2.3.1. Краткая характеристика 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2.3.2. Достаточность освещения ММПЛ _____________________________________________</w:t>
      </w:r>
    </w:p>
    <w:p w:rsidR="00A14CA9" w:rsidRPr="00A14CA9" w:rsidRDefault="00A14CA9" w:rsidP="00A14CA9">
      <w:pPr>
        <w:ind w:left="5664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(достаточное/недостаточное)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2"/>
          <w:szCs w:val="12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2.4. </w:t>
      </w:r>
      <w:r w:rsidRPr="00A14CA9">
        <w:rPr>
          <w:rFonts w:eastAsia="Calibri"/>
          <w:b/>
          <w:color w:val="000000"/>
          <w:lang w:eastAsia="en-US"/>
        </w:rPr>
        <w:t>Система экстренного вызова полиции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</w:t>
      </w:r>
    </w:p>
    <w:p w:rsidR="00A14CA9" w:rsidRPr="00A14CA9" w:rsidRDefault="00A14CA9" w:rsidP="00A14CA9">
      <w:pPr>
        <w:ind w:left="4956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(имеется/отсутствует/не требуется)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2.4.1. Система экстренного вызова полиции __________________________________________</w:t>
      </w:r>
    </w:p>
    <w:p w:rsidR="00A14CA9" w:rsidRPr="00A14CA9" w:rsidRDefault="00A14CA9" w:rsidP="00A14CA9">
      <w:pPr>
        <w:ind w:left="4956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(находится в рабочем/в нерабочем состоянии)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2.4.2. Количество кнопок экстренного вызова полиции 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2.5. </w:t>
      </w:r>
      <w:r w:rsidRPr="00A14CA9">
        <w:rPr>
          <w:rFonts w:eastAsia="Calibri"/>
          <w:b/>
          <w:color w:val="000000"/>
          <w:lang w:eastAsia="en-US"/>
        </w:rPr>
        <w:t>Тревожно-вызывная сигнализация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____________________________________________</w:t>
      </w:r>
    </w:p>
    <w:p w:rsidR="00A14CA9" w:rsidRPr="00A14CA9" w:rsidRDefault="00A14CA9" w:rsidP="00A14CA9">
      <w:pPr>
        <w:ind w:left="4956" w:firstLine="708"/>
        <w:jc w:val="both"/>
        <w:rPr>
          <w:rFonts w:eastAsia="Calibri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(имеется/отсутствует/не требуется)</w:t>
      </w:r>
    </w:p>
    <w:p w:rsidR="00A14CA9" w:rsidRPr="00A14CA9" w:rsidRDefault="00A14CA9" w:rsidP="00A14CA9">
      <w:pPr>
        <w:jc w:val="both"/>
        <w:rPr>
          <w:rFonts w:eastAsia="Calibri"/>
          <w:lang w:eastAsia="en-US"/>
        </w:rPr>
      </w:pPr>
      <w:r w:rsidRPr="00A14CA9">
        <w:rPr>
          <w:rFonts w:eastAsia="Calibri"/>
          <w:lang w:eastAsia="en-US"/>
        </w:rPr>
        <w:t>2.5.1. Тревожно-вызывная сигнализация _____________________________________________</w:t>
      </w:r>
    </w:p>
    <w:p w:rsidR="00A14CA9" w:rsidRPr="00A14CA9" w:rsidRDefault="00A14CA9" w:rsidP="00A14CA9">
      <w:pPr>
        <w:ind w:left="4956" w:firstLine="708"/>
        <w:jc w:val="both"/>
        <w:rPr>
          <w:rFonts w:eastAsia="Calibri"/>
          <w:sz w:val="14"/>
          <w:szCs w:val="14"/>
          <w:lang w:eastAsia="en-US"/>
        </w:rPr>
      </w:pPr>
      <w:r w:rsidRPr="00A14CA9">
        <w:rPr>
          <w:rFonts w:eastAsia="Calibri"/>
          <w:sz w:val="14"/>
          <w:szCs w:val="14"/>
          <w:lang w:eastAsia="en-US"/>
        </w:rPr>
        <w:t>(находится в рабочем/в нерабочем состоянии)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2.5.2. Количество кнопок/брелоков, инициирующих сигнал тревоги 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2.5.3. Сигнал тревоги выводится на пульт дежурного 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подразделения органа внутренних дел, частной охранной организации, службы безопасности)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2.5.4. Техническое обслуживание средств сигнализации осуществляет 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организации, дата заключения договора, № договора)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2.6. </w:t>
      </w:r>
      <w:r w:rsidRPr="00A14CA9">
        <w:rPr>
          <w:rFonts w:eastAsia="Calibri"/>
          <w:b/>
          <w:color w:val="000000"/>
          <w:lang w:eastAsia="en-US"/>
        </w:rPr>
        <w:t>Охранная сигнализация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(имеется/отсутствует/не требуется)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2.6.1. Сигнал тревоги выводится на пульт дежурного 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подразделения органа внутренних дел, частной охранной организации, службы безопасности)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2.6.2. Техническое обслуживание средств сигнализации осуществляет 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организации, дата заключения договора, № договора)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2.7. </w:t>
      </w:r>
      <w:r w:rsidRPr="00A14CA9">
        <w:rPr>
          <w:rFonts w:eastAsia="Calibri"/>
          <w:b/>
          <w:color w:val="000000"/>
          <w:lang w:eastAsia="en-US"/>
        </w:rPr>
        <w:t>Пожарная сигнализация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 не требуется (для территорий))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2.7.1. Техническое обслуживание средств сигнализации осуществляет 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организации, дата заключения договора, № договора)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2.8. </w:t>
      </w:r>
      <w:r w:rsidRPr="00A14CA9">
        <w:rPr>
          <w:rFonts w:eastAsia="Calibri"/>
          <w:b/>
          <w:color w:val="000000"/>
          <w:lang w:eastAsia="en-US"/>
        </w:rPr>
        <w:t>Средства телефонной связи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(имеются/отсутствуют/не требуются)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2.8.1. Количество телефонов с функцией автоматического определения номера 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2.9. </w:t>
      </w:r>
      <w:r w:rsidRPr="00A14CA9">
        <w:rPr>
          <w:rFonts w:eastAsia="Calibri"/>
          <w:b/>
          <w:color w:val="000000"/>
          <w:lang w:eastAsia="en-US"/>
        </w:rPr>
        <w:t>Средства радиосвязи</w:t>
      </w:r>
      <w:r w:rsidRPr="00A14CA9">
        <w:rPr>
          <w:rFonts w:eastAsia="Calibri"/>
          <w:color w:val="000000"/>
          <w:lang w:eastAsia="en-US"/>
        </w:rPr>
        <w:t xml:space="preserve"> _________________________________________________________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(имеются/отсутствуют/не требуются)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2.10. </w:t>
      </w:r>
      <w:r w:rsidRPr="00A14CA9">
        <w:rPr>
          <w:rFonts w:eastAsia="Calibri"/>
          <w:b/>
          <w:color w:val="000000"/>
          <w:lang w:eastAsia="en-US"/>
        </w:rPr>
        <w:t>Ограждение ММПЛ</w:t>
      </w:r>
      <w:r w:rsidRPr="00A14CA9">
        <w:rPr>
          <w:rFonts w:eastAsia="Calibri"/>
          <w:color w:val="000000"/>
          <w:lang w:eastAsia="en-US"/>
        </w:rPr>
        <w:t xml:space="preserve">  ________________________________________________________</w:t>
      </w:r>
    </w:p>
    <w:p w:rsidR="00A14CA9" w:rsidRPr="00A14CA9" w:rsidRDefault="00A14CA9" w:rsidP="00A14CA9">
      <w:pPr>
        <w:ind w:left="424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 (имеется/отсутствует/не требуется)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2.10.1. Общая протяженность периметра, подлежащего ограждению _______________ метров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lang w:eastAsia="en-US"/>
        </w:rPr>
        <w:t>2.10.2. Краткая характеристика и состояние ограждения 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(железобетонное, металлическое, деревянное, сплошное, частичное, подлежит ремонту и т.д.)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A14CA9">
        <w:rPr>
          <w:rFonts w:eastAsia="Calibri"/>
          <w:color w:val="000000"/>
          <w:sz w:val="18"/>
          <w:szCs w:val="18"/>
          <w:lang w:eastAsia="en-US"/>
        </w:rPr>
        <w:t>___________________________________________________________________________________________________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2.11. Наличие иных инженерно-технических средств охраны 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Раздел 3. Организация физической охраны ММПЛ: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3.1. Физическая охрана ММПЛ 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    (осуществляется/не требуется)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3.1.1. Физическая охрана осуществляется ____________________________________________</w:t>
      </w:r>
    </w:p>
    <w:p w:rsidR="00A14CA9" w:rsidRPr="00A14CA9" w:rsidRDefault="00A14CA9" w:rsidP="00A14CA9">
      <w:pPr>
        <w:ind w:left="4248"/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      (частной охранной организацией, службой безопасности, сторожем, 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вахтером с указанием наименования частной охранной организации, службы безопасности)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3.1.2. Режим осуществления физической охраны 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(круглосуточная охрана, в определенные дни, в период проведения массовых мероприятий, другое)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3.1.3. Пропускной режим __________________________________________________________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(обеспечивается/не обеспечивается)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3.1.4. Количество постов охраны (контрольно-пропускных пунктов, вахт) ________________</w:t>
      </w:r>
    </w:p>
    <w:p w:rsidR="00A14CA9" w:rsidRPr="00A14CA9" w:rsidRDefault="00A14CA9" w:rsidP="00A14CA9">
      <w:pPr>
        <w:ind w:left="7080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(по штату/фактическое)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3.1.5. Периодический инструктаж сотрудников охраны о порядке несения службы, действиям в кризисных и чрезвычайных ситуациях, изучение функциональных обязанностей, инструкций _____________________________________________________________________</w:t>
      </w:r>
    </w:p>
    <w:p w:rsidR="00A14CA9" w:rsidRPr="00A14CA9" w:rsidRDefault="00A14CA9" w:rsidP="00A14CA9">
      <w:pPr>
        <w:ind w:left="3540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(проводится/не проводится)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3.2. Обеспеченность сотрудников охраны: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3.2.1. Служебным оружием и боеприпасами __________________________________________</w:t>
      </w:r>
    </w:p>
    <w:p w:rsidR="00A14CA9" w:rsidRPr="00A14CA9" w:rsidRDefault="00A14CA9" w:rsidP="00A14CA9">
      <w:pPr>
        <w:ind w:left="4956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(обеспечены/вид служебного оружия/не обеспечены/не требуется)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3.2.2. Специальными средствами  ___________________________________________________</w:t>
      </w:r>
    </w:p>
    <w:p w:rsidR="00A14CA9" w:rsidRPr="00A14CA9" w:rsidRDefault="00A14CA9" w:rsidP="00A14CA9">
      <w:pPr>
        <w:ind w:left="424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          (обеспечены/вид специальных средств/не обеспечены/не требуется)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3.2.3. Служебным транспортом 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(обеспечены/вид транспорта/не обеспечены/не требуется)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Раздел 4. Мероприятия по обеспечению безопасности и антитеррористической защищенности ММПЛ: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4.1. Назначение должностного лица, ответственного за выполнение мероприятий по обеспечению антитеррористической защищенности ММПЛ ____________________________</w:t>
      </w:r>
    </w:p>
    <w:p w:rsidR="00A14CA9" w:rsidRPr="00A14CA9" w:rsidRDefault="00A14CA9" w:rsidP="00A14CA9">
      <w:pPr>
        <w:ind w:left="6372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(назначено/не назначено)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4.2. Наличие документов по вопросам обеспечения безопасности и антитеррористической защищенности ММПЛ: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4.2.1. Паспорт безопасности _______________________________________________________</w:t>
      </w:r>
    </w:p>
    <w:p w:rsidR="00A14CA9" w:rsidRPr="00A14CA9" w:rsidRDefault="00A14CA9" w:rsidP="00A14CA9">
      <w:pPr>
        <w:ind w:left="2832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(разработан (указать даты утверждения и актуализации)/подлежит разработке/необходима переработка)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4.2.2. Функциональные обязанности лица, ответственного за выполнение мероприятий по обеспечению безопасности и антитеррористической защищенности ММПЛ ________________________________________________________________________________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(имеются (указать дату утверждения)/подлежат разработке/ необходима переработка, корректировка)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4.2.3. Распорядительный документ об осуществлении пропускного и </w:t>
      </w:r>
      <w:proofErr w:type="spellStart"/>
      <w:r w:rsidRPr="00A14CA9">
        <w:rPr>
          <w:rFonts w:eastAsia="Calibri"/>
          <w:color w:val="000000"/>
          <w:lang w:eastAsia="en-US"/>
        </w:rPr>
        <w:t>внутриобъектового</w:t>
      </w:r>
      <w:proofErr w:type="spellEnd"/>
      <w:r w:rsidRPr="00A14CA9">
        <w:rPr>
          <w:rFonts w:eastAsia="Calibri"/>
          <w:color w:val="000000"/>
          <w:lang w:eastAsia="en-US"/>
        </w:rPr>
        <w:t xml:space="preserve"> режима _________________________________________________________________________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 (указать его наименование, дату утверждения  №)/отсутствует/ не требуется (только для территорий))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 xml:space="preserve">4.2.4. Инструкция по пропускному и </w:t>
      </w:r>
      <w:proofErr w:type="spellStart"/>
      <w:r w:rsidRPr="00A14CA9">
        <w:rPr>
          <w:rFonts w:eastAsia="Calibri"/>
          <w:color w:val="000000"/>
          <w:lang w:eastAsia="en-US"/>
        </w:rPr>
        <w:t>внутриобъектовому</w:t>
      </w:r>
      <w:proofErr w:type="spellEnd"/>
      <w:r w:rsidRPr="00A14CA9">
        <w:rPr>
          <w:rFonts w:eastAsia="Calibri"/>
          <w:color w:val="000000"/>
          <w:lang w:eastAsia="en-US"/>
        </w:rPr>
        <w:t xml:space="preserve"> режимам, в том числе по организации стоянки автотранспорта на территории объекта или на прилегающей территории _____________________________________________________________________</w:t>
      </w:r>
    </w:p>
    <w:p w:rsidR="00A14CA9" w:rsidRPr="00A14CA9" w:rsidRDefault="00A14CA9" w:rsidP="00A14CA9">
      <w:pPr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(имеется/отсутствует/не требуется (для территорий))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4.2.5. Инструкции по действиям персонала ММПЛ в случае угрозы совершения или совершения террористического акта (с листами ознакомления и перечнем телефонов правоохранительных органов) _____________________________________________________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(имеется/отсутствует/не требуется (для территорий))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4.2.6. Список телефонов правоохранительных органов, органов безопасности и аварийно-спасательных служб для их информирования при обнаружении взрывного устройства, получении сообщения о закладке взрывного устройства, возникновении угрозы или совершении террористического акта ________________________________________________</w:t>
      </w:r>
    </w:p>
    <w:p w:rsidR="00A14CA9" w:rsidRPr="00A14CA9" w:rsidRDefault="00A14CA9" w:rsidP="00A14CA9">
      <w:pPr>
        <w:ind w:left="4248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(имеется/отсутствует/подлежит корректировке)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4.4. Проведение учений и тренировок с персоналом и охраной ММПЛ по практической отработке действий в различных чрезвычайных ситуациях _____________________________</w:t>
      </w:r>
    </w:p>
    <w:p w:rsidR="00A14CA9" w:rsidRPr="00A14CA9" w:rsidRDefault="00A14CA9" w:rsidP="00A14CA9">
      <w:pPr>
        <w:ind w:left="4956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 xml:space="preserve">         (проводятся/не проводятся/не требуется (для территорий))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4.4.1. Периодичность проведения учений/тренировок 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4.4.2. Последнее учение (тренировка) проведено ______________________________________</w:t>
      </w:r>
    </w:p>
    <w:p w:rsidR="00A14CA9" w:rsidRPr="00A14CA9" w:rsidRDefault="00A14CA9" w:rsidP="00A14CA9">
      <w:pPr>
        <w:ind w:left="5664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(дата проведения, тема учения/тренировки)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sz w:val="14"/>
          <w:szCs w:val="14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4.5. Ранее комиссионное обследование антитеррористической защищенности ММПЛ проведено ______________________________________________________________________</w:t>
      </w:r>
    </w:p>
    <w:p w:rsidR="00A14CA9" w:rsidRPr="00A14CA9" w:rsidRDefault="00A14CA9" w:rsidP="00A14CA9">
      <w:pPr>
        <w:ind w:left="2832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(дата проведения обследования/ранее не проводилось)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Раздел 5. Степень угрозы и возможные последствия совершения акта терроризма: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5.1. Количество совершенных террористических актов в ММПЛ 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5.2. Количество предотвращенных террористических актов в ММПЛ 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5.3. Прогнозное количество погибших/пострадавших при совершении террористического акта 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5.4. Прогнозный размер ущерба, причиненный в результате совершении террористического акта ____________________________________________________________________________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Раздел 6. Результаты расчета количества людей путем проведения мониторинга одновременного пребывания и (или) передвижения людей на территории ММПЛ в течение 3 дней, включая рабочие и выходные (праздничные) дни: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463"/>
        <w:gridCol w:w="2464"/>
        <w:gridCol w:w="2464"/>
      </w:tblGrid>
      <w:tr w:rsidR="00A14CA9" w:rsidRPr="00A14CA9" w:rsidTr="00A14CA9"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14CA9">
              <w:rPr>
                <w:rFonts w:eastAsia="Calibri"/>
                <w:color w:val="000000"/>
                <w:lang w:eastAsia="en-US"/>
              </w:rPr>
              <w:t>1 день</w:t>
            </w: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14CA9">
              <w:rPr>
                <w:rFonts w:eastAsia="Calibri"/>
                <w:color w:val="000000"/>
                <w:lang w:eastAsia="en-US"/>
              </w:rPr>
              <w:t>2 день</w:t>
            </w: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14CA9">
              <w:rPr>
                <w:rFonts w:eastAsia="Calibri"/>
                <w:color w:val="000000"/>
                <w:lang w:eastAsia="en-US"/>
              </w:rPr>
              <w:t>3 день</w:t>
            </w:r>
          </w:p>
        </w:tc>
      </w:tr>
      <w:tr w:rsidR="00A14CA9" w:rsidRPr="00A14CA9" w:rsidTr="00A14CA9"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14CA9">
              <w:rPr>
                <w:rFonts w:eastAsia="Calibri"/>
                <w:color w:val="000000"/>
                <w:lang w:eastAsia="en-US"/>
              </w:rPr>
              <w:t>Посетители:</w:t>
            </w:r>
          </w:p>
        </w:tc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A14CA9" w:rsidRPr="00A14CA9" w:rsidTr="00A14CA9"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14CA9">
              <w:rPr>
                <w:rFonts w:eastAsia="Calibri"/>
                <w:color w:val="000000"/>
                <w:lang w:eastAsia="en-US"/>
              </w:rPr>
              <w:t>Сотрудники:</w:t>
            </w:r>
          </w:p>
        </w:tc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A14CA9" w:rsidRPr="00A14CA9" w:rsidTr="00A14CA9"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14CA9">
              <w:rPr>
                <w:rFonts w:eastAsia="Calibri"/>
                <w:color w:val="000000"/>
                <w:lang w:eastAsia="en-US"/>
              </w:rPr>
              <w:t>Всего:</w:t>
            </w:r>
          </w:p>
        </w:tc>
        <w:tc>
          <w:tcPr>
            <w:tcW w:w="2463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64" w:type="dxa"/>
            <w:shd w:val="clear" w:color="auto" w:fill="auto"/>
          </w:tcPr>
          <w:p w:rsidR="00A14CA9" w:rsidRPr="00A14CA9" w:rsidRDefault="00A14CA9" w:rsidP="00A14CA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  <w:r w:rsidRPr="00A14CA9">
        <w:rPr>
          <w:rFonts w:eastAsia="Calibri"/>
          <w:b/>
          <w:color w:val="000000"/>
          <w:lang w:eastAsia="en-US"/>
        </w:rPr>
        <w:t>Раздел 7. Выводы и предложения межведомственной комиссии: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7.1. По результатам обследования __________________________________________________</w:t>
      </w:r>
    </w:p>
    <w:p w:rsidR="00A14CA9" w:rsidRPr="00A14CA9" w:rsidRDefault="00A14CA9" w:rsidP="00A14CA9">
      <w:pPr>
        <w:ind w:left="2124" w:firstLine="708"/>
        <w:jc w:val="center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(наименование места с массовым пребыванием людей)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  <w:r w:rsidRPr="00A14CA9">
        <w:rPr>
          <w:rFonts w:eastAsia="Calibri"/>
          <w:color w:val="000000"/>
          <w:lang w:eastAsia="en-US"/>
        </w:rPr>
        <w:t>присвоена (не присвоена) _______________ категория места с массовым пребыванием людей</w:t>
      </w:r>
    </w:p>
    <w:p w:rsidR="00A14CA9" w:rsidRPr="00A14CA9" w:rsidRDefault="00A14CA9" w:rsidP="00A14CA9">
      <w:pPr>
        <w:ind w:left="2124" w:firstLine="708"/>
        <w:jc w:val="both"/>
        <w:rPr>
          <w:rFonts w:eastAsia="Calibri"/>
          <w:color w:val="000000"/>
          <w:sz w:val="14"/>
          <w:szCs w:val="14"/>
          <w:lang w:eastAsia="en-US"/>
        </w:rPr>
      </w:pPr>
      <w:r w:rsidRPr="00A14CA9">
        <w:rPr>
          <w:rFonts w:eastAsia="Calibri"/>
          <w:color w:val="000000"/>
          <w:sz w:val="14"/>
          <w:szCs w:val="14"/>
          <w:lang w:eastAsia="en-US"/>
        </w:rPr>
        <w:t>(первая, вторая или третья)</w:t>
      </w:r>
    </w:p>
    <w:p w:rsidR="00A14CA9" w:rsidRPr="00A14CA9" w:rsidRDefault="00A14CA9" w:rsidP="00A14CA9">
      <w:pPr>
        <w:jc w:val="both"/>
        <w:rPr>
          <w:rFonts w:eastAsia="Calibri"/>
          <w:color w:val="000000"/>
          <w:lang w:eastAsia="en-US"/>
        </w:rPr>
      </w:pPr>
    </w:p>
    <w:p w:rsidR="00A14CA9" w:rsidRPr="00A14CA9" w:rsidRDefault="00A14CA9" w:rsidP="00A14CA9">
      <w:pPr>
        <w:autoSpaceDE w:val="0"/>
        <w:autoSpaceDN w:val="0"/>
        <w:spacing w:before="360" w:after="120"/>
        <w:jc w:val="both"/>
      </w:pPr>
      <w:r w:rsidRPr="00A14CA9">
        <w:t>7.2. Выводы о надежности охраны ММПЛ и рекомендации по укреплению его антитеррористической защищенности:</w:t>
      </w:r>
    </w:p>
    <w:p w:rsidR="00A14CA9" w:rsidRPr="00A14CA9" w:rsidRDefault="00A14CA9" w:rsidP="00A14CA9">
      <w:pPr>
        <w:tabs>
          <w:tab w:val="right" w:pos="9923"/>
        </w:tabs>
        <w:autoSpaceDE w:val="0"/>
        <w:autoSpaceDN w:val="0"/>
        <w:ind w:left="567"/>
      </w:pPr>
      <w:r w:rsidRPr="00A14CA9">
        <w:t xml:space="preserve">а)  </w:t>
      </w:r>
      <w:r w:rsidRPr="00A14CA9">
        <w:tab/>
        <w:t>;</w:t>
      </w:r>
    </w:p>
    <w:p w:rsidR="00A14CA9" w:rsidRPr="00A14CA9" w:rsidRDefault="00A14CA9" w:rsidP="00A14CA9">
      <w:pPr>
        <w:pBdr>
          <w:top w:val="single" w:sz="4" w:space="1" w:color="auto"/>
        </w:pBdr>
        <w:autoSpaceDE w:val="0"/>
        <w:autoSpaceDN w:val="0"/>
        <w:spacing w:after="120"/>
        <w:ind w:left="851" w:right="113"/>
        <w:jc w:val="center"/>
        <w:rPr>
          <w:sz w:val="20"/>
          <w:szCs w:val="20"/>
        </w:rPr>
      </w:pPr>
      <w:r w:rsidRPr="00A14CA9">
        <w:rPr>
          <w:sz w:val="20"/>
          <w:szCs w:val="20"/>
        </w:rPr>
        <w:t>(выводы о надежности охраны и способности противостоять попыткам совершения террористических актов и иных противоправных действий)</w:t>
      </w:r>
    </w:p>
    <w:p w:rsidR="00A14CA9" w:rsidRPr="00A14CA9" w:rsidRDefault="00A14CA9" w:rsidP="00A14CA9">
      <w:pPr>
        <w:tabs>
          <w:tab w:val="right" w:pos="9923"/>
        </w:tabs>
        <w:autoSpaceDE w:val="0"/>
        <w:autoSpaceDN w:val="0"/>
        <w:ind w:left="567"/>
      </w:pPr>
      <w:r w:rsidRPr="00A14CA9">
        <w:t xml:space="preserve">б)  </w:t>
      </w:r>
      <w:r w:rsidRPr="00A14CA9">
        <w:tab/>
        <w:t>;</w:t>
      </w:r>
    </w:p>
    <w:p w:rsidR="00A14CA9" w:rsidRPr="00A14CA9" w:rsidRDefault="00A14CA9" w:rsidP="00A14CA9">
      <w:pPr>
        <w:pBdr>
          <w:top w:val="single" w:sz="4" w:space="1" w:color="auto"/>
        </w:pBdr>
        <w:autoSpaceDE w:val="0"/>
        <w:autoSpaceDN w:val="0"/>
        <w:spacing w:after="120"/>
        <w:ind w:left="868" w:right="113"/>
        <w:jc w:val="center"/>
        <w:rPr>
          <w:sz w:val="20"/>
          <w:szCs w:val="20"/>
        </w:rPr>
      </w:pPr>
      <w:r w:rsidRPr="00A14CA9">
        <w:rPr>
          <w:sz w:val="20"/>
          <w:szCs w:val="20"/>
        </w:rPr>
        <w:t>(первоочередные, неотложные мероприятия, направленные на обеспечение антитеррористической защищенности, устранение выявленных недостатков)</w:t>
      </w:r>
    </w:p>
    <w:p w:rsidR="00A14CA9" w:rsidRPr="00A14CA9" w:rsidRDefault="00A14CA9" w:rsidP="00A14CA9">
      <w:pPr>
        <w:tabs>
          <w:tab w:val="right" w:pos="9923"/>
        </w:tabs>
        <w:autoSpaceDE w:val="0"/>
        <w:autoSpaceDN w:val="0"/>
        <w:ind w:left="567"/>
      </w:pPr>
      <w:r w:rsidRPr="00A14CA9">
        <w:t xml:space="preserve">в)  </w:t>
      </w:r>
    </w:p>
    <w:p w:rsidR="00A14CA9" w:rsidRPr="00A14CA9" w:rsidRDefault="00A14CA9" w:rsidP="00A14CA9">
      <w:pPr>
        <w:pBdr>
          <w:top w:val="single" w:sz="4" w:space="1" w:color="auto"/>
        </w:pBdr>
        <w:autoSpaceDE w:val="0"/>
        <w:autoSpaceDN w:val="0"/>
        <w:ind w:left="868"/>
        <w:jc w:val="center"/>
        <w:rPr>
          <w:sz w:val="20"/>
          <w:szCs w:val="20"/>
        </w:rPr>
      </w:pPr>
      <w:r w:rsidRPr="00A14CA9">
        <w:rPr>
          <w:sz w:val="20"/>
          <w:szCs w:val="20"/>
        </w:rPr>
        <w:t>(требуемое финансирование обеспечения мероприятий по антитеррористической защищенности места массового пребывания людей)</w:t>
      </w: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Pr="00A14CA9" w:rsidRDefault="00A14CA9" w:rsidP="00A14CA9">
      <w:pPr>
        <w:jc w:val="both"/>
        <w:rPr>
          <w:rFonts w:eastAsia="Calibri"/>
          <w:b/>
          <w:color w:val="000000"/>
          <w:lang w:eastAsia="en-US"/>
        </w:rPr>
      </w:pPr>
    </w:p>
    <w:p w:rsidR="00A14CA9" w:rsidRDefault="00A14CA9" w:rsidP="00A14CA9">
      <w:pPr>
        <w:pStyle w:val="a3"/>
        <w:ind w:left="0"/>
        <w:jc w:val="both"/>
      </w:pPr>
      <w:r w:rsidRPr="00A14CA9">
        <w:rPr>
          <w:b/>
        </w:rPr>
        <w:t>Председатель</w:t>
      </w:r>
      <w:r>
        <w:rPr>
          <w:b/>
        </w:rPr>
        <w:t xml:space="preserve"> комиссии:</w:t>
      </w:r>
      <w:r>
        <w:t xml:space="preserve"> _____________________ /</w:t>
      </w:r>
      <w:r w:rsidRPr="00A14CA9">
        <w:t>Г.В. Бадаев</w:t>
      </w:r>
      <w:r>
        <w:t>/</w:t>
      </w:r>
    </w:p>
    <w:p w:rsidR="00A14CA9" w:rsidRPr="00A14CA9" w:rsidRDefault="00A14CA9" w:rsidP="00A14CA9">
      <w:pPr>
        <w:pStyle w:val="a3"/>
        <w:ind w:left="0"/>
        <w:jc w:val="both"/>
      </w:pPr>
    </w:p>
    <w:p w:rsidR="00A14CA9" w:rsidRPr="00A14CA9" w:rsidRDefault="00A14CA9" w:rsidP="00A14CA9">
      <w:pPr>
        <w:jc w:val="both"/>
      </w:pPr>
      <w:r w:rsidRPr="00A14CA9">
        <w:rPr>
          <w:b/>
        </w:rPr>
        <w:t>Секретарь</w:t>
      </w:r>
      <w:r>
        <w:rPr>
          <w:b/>
        </w:rPr>
        <w:t xml:space="preserve"> комиссии:</w:t>
      </w:r>
      <w:r w:rsidRPr="00A14CA9">
        <w:t xml:space="preserve"> </w:t>
      </w:r>
      <w:r>
        <w:t xml:space="preserve">    _____________________  /</w:t>
      </w:r>
      <w:r w:rsidRPr="00A14CA9">
        <w:t>Л.Н. Михайленко</w:t>
      </w:r>
      <w:r>
        <w:t>/</w:t>
      </w:r>
    </w:p>
    <w:p w:rsidR="00A14CA9" w:rsidRPr="00A14CA9" w:rsidRDefault="00A14CA9" w:rsidP="00A14CA9">
      <w:pPr>
        <w:pStyle w:val="a3"/>
        <w:ind w:left="0"/>
        <w:jc w:val="both"/>
        <w:rPr>
          <w:b/>
        </w:rPr>
      </w:pPr>
      <w:r w:rsidRPr="00A14CA9">
        <w:rPr>
          <w:b/>
        </w:rPr>
        <w:t>Члены комиссии:</w:t>
      </w:r>
    </w:p>
    <w:p w:rsidR="00A14CA9" w:rsidRDefault="00A14CA9" w:rsidP="00A14CA9">
      <w:pPr>
        <w:pStyle w:val="a3"/>
        <w:ind w:left="0"/>
        <w:jc w:val="both"/>
      </w:pPr>
      <w:r>
        <w:t xml:space="preserve">                                             _____________________ /</w:t>
      </w:r>
      <w:proofErr w:type="spellStart"/>
      <w:r w:rsidRPr="00A14CA9">
        <w:t>Горшколепов</w:t>
      </w:r>
      <w:proofErr w:type="spellEnd"/>
      <w:r w:rsidRPr="00A14CA9">
        <w:t xml:space="preserve"> </w:t>
      </w:r>
      <w:r>
        <w:t>А.И./</w:t>
      </w:r>
    </w:p>
    <w:p w:rsidR="00A14CA9" w:rsidRPr="00A14CA9" w:rsidRDefault="00A14CA9" w:rsidP="00A14CA9">
      <w:pPr>
        <w:pStyle w:val="a3"/>
        <w:ind w:left="0"/>
        <w:jc w:val="both"/>
      </w:pPr>
    </w:p>
    <w:p w:rsidR="00A14CA9" w:rsidRDefault="00A14CA9" w:rsidP="00A14CA9">
      <w:pPr>
        <w:pStyle w:val="a3"/>
        <w:ind w:left="0"/>
        <w:jc w:val="both"/>
      </w:pPr>
      <w:r>
        <w:t xml:space="preserve">                                             _____________________ /</w:t>
      </w:r>
      <w:r w:rsidRPr="00A14CA9">
        <w:t>Захаров А.Г.</w:t>
      </w:r>
      <w:r>
        <w:t>/</w:t>
      </w:r>
    </w:p>
    <w:p w:rsidR="00A14CA9" w:rsidRPr="00A14CA9" w:rsidRDefault="00A14CA9" w:rsidP="00A14CA9">
      <w:pPr>
        <w:pStyle w:val="a3"/>
        <w:ind w:left="0"/>
        <w:jc w:val="both"/>
      </w:pPr>
      <w:r>
        <w:t xml:space="preserve"> </w:t>
      </w:r>
    </w:p>
    <w:p w:rsidR="00A14CA9" w:rsidRDefault="00A14CA9" w:rsidP="00A14CA9">
      <w:pPr>
        <w:pStyle w:val="a3"/>
        <w:ind w:left="0"/>
        <w:jc w:val="both"/>
      </w:pPr>
      <w:r>
        <w:t xml:space="preserve">                                             _____________________ /</w:t>
      </w:r>
      <w:proofErr w:type="spellStart"/>
      <w:r w:rsidRPr="00A14CA9">
        <w:t>Махнарылов</w:t>
      </w:r>
      <w:proofErr w:type="spellEnd"/>
      <w:r w:rsidRPr="00A14CA9">
        <w:t xml:space="preserve"> С.А.</w:t>
      </w:r>
      <w:r>
        <w:t>/</w:t>
      </w:r>
    </w:p>
    <w:p w:rsidR="00A14CA9" w:rsidRPr="00A14CA9" w:rsidRDefault="00A14CA9" w:rsidP="00A14CA9">
      <w:pPr>
        <w:pStyle w:val="a3"/>
        <w:ind w:left="0"/>
        <w:jc w:val="both"/>
      </w:pPr>
    </w:p>
    <w:p w:rsidR="00A14CA9" w:rsidRDefault="00A14CA9" w:rsidP="00A14CA9">
      <w:pPr>
        <w:pStyle w:val="a3"/>
        <w:ind w:left="0"/>
        <w:jc w:val="both"/>
      </w:pPr>
      <w:r>
        <w:t xml:space="preserve">                                             _____________________ /</w:t>
      </w:r>
      <w:proofErr w:type="spellStart"/>
      <w:r w:rsidRPr="00A14CA9">
        <w:t>Мишустин</w:t>
      </w:r>
      <w:proofErr w:type="spellEnd"/>
      <w:r w:rsidRPr="00A14CA9">
        <w:t xml:space="preserve"> А.В.</w:t>
      </w:r>
      <w:r>
        <w:t>/</w:t>
      </w:r>
    </w:p>
    <w:p w:rsidR="00A14CA9" w:rsidRPr="00A14CA9" w:rsidRDefault="00A14CA9" w:rsidP="00A14CA9">
      <w:pPr>
        <w:pStyle w:val="a3"/>
        <w:ind w:left="0"/>
        <w:jc w:val="both"/>
      </w:pPr>
      <w:r>
        <w:t xml:space="preserve"> </w:t>
      </w:r>
    </w:p>
    <w:p w:rsidR="00A14CA9" w:rsidRPr="00A14CA9" w:rsidRDefault="00A14CA9" w:rsidP="00A14CA9">
      <w:pPr>
        <w:tabs>
          <w:tab w:val="left" w:pos="4536"/>
        </w:tabs>
        <w:ind w:right="-109"/>
        <w:jc w:val="both"/>
        <w:rPr>
          <w:b/>
        </w:rPr>
      </w:pPr>
      <w:r>
        <w:t xml:space="preserve">                                             _____________________ /Гетманский А.В./</w:t>
      </w:r>
    </w:p>
    <w:p w:rsidR="003D641E" w:rsidRPr="006C65CA" w:rsidRDefault="003D641E" w:rsidP="00A14CA9">
      <w:pPr>
        <w:jc w:val="center"/>
        <w:rPr>
          <w:sz w:val="28"/>
          <w:szCs w:val="28"/>
        </w:rPr>
      </w:pPr>
    </w:p>
    <w:sectPr w:rsidR="003D641E" w:rsidRPr="006C65CA" w:rsidSect="006C65C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5CA"/>
    <w:rsid w:val="000A0CEE"/>
    <w:rsid w:val="000B76C4"/>
    <w:rsid w:val="0019505C"/>
    <w:rsid w:val="00207387"/>
    <w:rsid w:val="00210E64"/>
    <w:rsid w:val="003D641E"/>
    <w:rsid w:val="00435293"/>
    <w:rsid w:val="00492345"/>
    <w:rsid w:val="0049580B"/>
    <w:rsid w:val="004A7203"/>
    <w:rsid w:val="005A6064"/>
    <w:rsid w:val="005B28B9"/>
    <w:rsid w:val="00616883"/>
    <w:rsid w:val="00622F95"/>
    <w:rsid w:val="006627F1"/>
    <w:rsid w:val="006A2579"/>
    <w:rsid w:val="006C65CA"/>
    <w:rsid w:val="006C7896"/>
    <w:rsid w:val="007C5F2F"/>
    <w:rsid w:val="0087492E"/>
    <w:rsid w:val="00893C4D"/>
    <w:rsid w:val="008A595F"/>
    <w:rsid w:val="00955193"/>
    <w:rsid w:val="00A14CA9"/>
    <w:rsid w:val="00AE02B7"/>
    <w:rsid w:val="00B45C85"/>
    <w:rsid w:val="00B64425"/>
    <w:rsid w:val="00B800C6"/>
    <w:rsid w:val="00BA4C5F"/>
    <w:rsid w:val="00C937F9"/>
    <w:rsid w:val="00D057B4"/>
    <w:rsid w:val="00DB27BC"/>
    <w:rsid w:val="00F0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1C4AA5-7E15-4388-95E8-0F559F7D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CA"/>
    <w:pPr>
      <w:ind w:left="720"/>
      <w:contextualSpacing/>
    </w:pPr>
  </w:style>
  <w:style w:type="paragraph" w:styleId="a4">
    <w:name w:val="Название"/>
    <w:basedOn w:val="a"/>
    <w:link w:val="a5"/>
    <w:qFormat/>
    <w:rsid w:val="006C65CA"/>
    <w:pPr>
      <w:jc w:val="center"/>
    </w:pPr>
    <w:rPr>
      <w:szCs w:val="20"/>
    </w:rPr>
  </w:style>
  <w:style w:type="character" w:customStyle="1" w:styleId="a5">
    <w:name w:val="Название Знак"/>
    <w:link w:val="a4"/>
    <w:rsid w:val="006C65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аглавие"/>
    <w:basedOn w:val="a"/>
    <w:qFormat/>
    <w:rsid w:val="0019505C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a7">
    <w:name w:val="Основной текст Знак"/>
    <w:link w:val="a8"/>
    <w:rsid w:val="00AE02B7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7"/>
    <w:rsid w:val="00AE02B7"/>
    <w:rPr>
      <w:sz w:val="28"/>
      <w:szCs w:val="22"/>
      <w:lang w:eastAsia="en-US"/>
    </w:rPr>
  </w:style>
  <w:style w:type="character" w:customStyle="1" w:styleId="1">
    <w:name w:val="Основной текст Знак1"/>
    <w:link w:val="a8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a"/>
    <w:rsid w:val="00AE02B7"/>
    <w:rPr>
      <w:rFonts w:ascii="Times New Roman" w:eastAsia="Times New Roman" w:hAnsi="Times New Roman"/>
    </w:rPr>
  </w:style>
  <w:style w:type="paragraph" w:styleId="aa">
    <w:name w:val="header"/>
    <w:basedOn w:val="a"/>
    <w:link w:val="a9"/>
    <w:rsid w:val="00AE02B7"/>
    <w:pPr>
      <w:tabs>
        <w:tab w:val="center" w:pos="4153"/>
        <w:tab w:val="right" w:pos="8306"/>
      </w:tabs>
    </w:pPr>
    <w:rPr>
      <w:sz w:val="22"/>
      <w:szCs w:val="22"/>
      <w:lang w:eastAsia="en-US"/>
    </w:rPr>
  </w:style>
  <w:style w:type="character" w:customStyle="1" w:styleId="10">
    <w:name w:val="Верхний колонтитул Знак1"/>
    <w:link w:val="aa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Обычный (веб)"/>
    <w:basedOn w:val="a"/>
    <w:rsid w:val="000B7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680E7-7B45-4A28-A76E-ED255BD1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5308</Words>
  <Characters>30257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Pai Pinky</cp:lastModifiedBy>
  <cp:revision>2</cp:revision>
  <dcterms:created xsi:type="dcterms:W3CDTF">2025-07-09T22:14:00Z</dcterms:created>
  <dcterms:modified xsi:type="dcterms:W3CDTF">2025-07-09T22:14:00Z</dcterms:modified>
</cp:coreProperties>
</file>